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538"/>
      </w:tblGrid>
      <w:tr w:rsidR="00E444D0" w:rsidRPr="00822037" w:rsidTr="00946007">
        <w:tc>
          <w:tcPr>
            <w:tcW w:w="1903" w:type="dxa"/>
          </w:tcPr>
          <w:p w:rsidR="00F07527" w:rsidRPr="00111CD1" w:rsidRDefault="00F07527" w:rsidP="00F07527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D1">
              <w:rPr>
                <w:rFonts w:ascii="Times New Roman" w:hAnsi="Times New Roman"/>
                <w:sz w:val="24"/>
                <w:szCs w:val="24"/>
              </w:rPr>
              <w:t>Департамент образования и науки Костромской области»</w:t>
            </w:r>
          </w:p>
          <w:p w:rsidR="00F07527" w:rsidRPr="00111CD1" w:rsidRDefault="00F07527" w:rsidP="00F07527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D1">
              <w:rPr>
                <w:rFonts w:ascii="Times New Roman" w:hAnsi="Times New Roman"/>
                <w:sz w:val="24"/>
                <w:szCs w:val="24"/>
              </w:rPr>
              <w:t>ОГБПОУ «Шарьинский  политехнический  техникум Костромской области»</w:t>
            </w:r>
          </w:p>
          <w:p w:rsidR="00E444D0" w:rsidRPr="00A91558" w:rsidRDefault="00E444D0" w:rsidP="00E444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444D0" w:rsidRPr="00A91558" w:rsidRDefault="00E444D0" w:rsidP="00E444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caps/>
                <w:sz w:val="28"/>
                <w:szCs w:val="28"/>
              </w:rPr>
            </w:pPr>
          </w:p>
          <w:p w:rsidR="00E444D0" w:rsidRPr="00A91558" w:rsidRDefault="00E444D0" w:rsidP="00E444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caps/>
                <w:sz w:val="28"/>
                <w:szCs w:val="28"/>
              </w:rPr>
            </w:pPr>
          </w:p>
          <w:p w:rsidR="00E444D0" w:rsidRPr="00A91558" w:rsidRDefault="00E444D0" w:rsidP="00E444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caps/>
                <w:sz w:val="28"/>
                <w:szCs w:val="28"/>
              </w:rPr>
            </w:pPr>
          </w:p>
          <w:p w:rsidR="00E444D0" w:rsidRPr="00A91558" w:rsidRDefault="00E444D0" w:rsidP="00E444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caps/>
                <w:sz w:val="28"/>
                <w:szCs w:val="28"/>
              </w:rPr>
            </w:pPr>
          </w:p>
          <w:p w:rsidR="00E444D0" w:rsidRPr="00A91558" w:rsidRDefault="00E444D0" w:rsidP="00E444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caps/>
                <w:sz w:val="28"/>
                <w:szCs w:val="28"/>
              </w:rPr>
            </w:pPr>
          </w:p>
          <w:p w:rsidR="00E444D0" w:rsidRPr="00A91558" w:rsidRDefault="00E444D0" w:rsidP="00E444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caps/>
                <w:sz w:val="28"/>
                <w:szCs w:val="28"/>
              </w:rPr>
            </w:pPr>
          </w:p>
          <w:p w:rsidR="00E444D0" w:rsidRPr="00A91558" w:rsidRDefault="00DC7DDF" w:rsidP="00DC7DD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1558">
              <w:rPr>
                <w:rFonts w:ascii="Times New Roman" w:hAnsi="Times New Roman"/>
                <w:b/>
                <w:caps/>
                <w:sz w:val="28"/>
                <w:szCs w:val="28"/>
              </w:rPr>
              <w:t>РАБОЧАЯ  ПРОГРАММаУЧЕБНОЙ ДИСЦИПЛИНЫ</w:t>
            </w:r>
          </w:p>
          <w:p w:rsidR="00E444D0" w:rsidRPr="00A91558" w:rsidRDefault="00E444D0" w:rsidP="00DC7D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444D0" w:rsidRPr="00F07527" w:rsidRDefault="00E444D0" w:rsidP="00DC7DDF">
            <w:pPr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0752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ОП. 05</w:t>
            </w:r>
            <w:r w:rsidR="00C81FB3" w:rsidRPr="00F0752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Pr="00F0752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САНИТАРИЯ И ГИГИЕНА ПАРИКМАХЕРСКИХ УСЛУГ</w:t>
            </w:r>
          </w:p>
          <w:p w:rsidR="00A91558" w:rsidRPr="00A91558" w:rsidRDefault="00A91558" w:rsidP="00A91558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91558" w:rsidRPr="00F07527" w:rsidRDefault="00A91558" w:rsidP="00A9155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</w:pPr>
            <w:r w:rsidRPr="00F0752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Специальность </w:t>
            </w:r>
            <w:r w:rsidRPr="00F0752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 43.02.13 </w:t>
            </w:r>
            <w:r w:rsidRPr="00F07527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Технология парикмахерского искусства</w:t>
            </w:r>
          </w:p>
          <w:p w:rsidR="00A91558" w:rsidRPr="00A91558" w:rsidRDefault="00A91558" w:rsidP="00A915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444D0" w:rsidRPr="00A91558" w:rsidRDefault="00E444D0" w:rsidP="00E44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444D0" w:rsidRPr="00A91558" w:rsidRDefault="00E444D0" w:rsidP="00E44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444D0" w:rsidRPr="00A91558" w:rsidRDefault="00E444D0" w:rsidP="00E44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444D0" w:rsidRDefault="00E444D0" w:rsidP="00E44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91558" w:rsidRDefault="00A91558" w:rsidP="00E44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91558" w:rsidRPr="00A91558" w:rsidRDefault="00A91558" w:rsidP="00E44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444D0" w:rsidRPr="00A91558" w:rsidRDefault="00E444D0" w:rsidP="00E44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444D0" w:rsidRPr="00A91558" w:rsidRDefault="00E444D0" w:rsidP="00E44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444D0" w:rsidRPr="00A91558" w:rsidRDefault="00F07527" w:rsidP="00F075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2020 г.</w:t>
            </w:r>
          </w:p>
          <w:p w:rsidR="0061245C" w:rsidRPr="00B4126F" w:rsidRDefault="00E444D0" w:rsidP="00E444D0">
            <w:pPr>
              <w:spacing w:after="160" w:line="259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4126F">
              <w:rPr>
                <w:rFonts w:ascii="Times New Roman" w:hAnsi="Times New Roman"/>
                <w:b/>
                <w:i/>
                <w:sz w:val="24"/>
                <w:szCs w:val="24"/>
              </w:rPr>
              <w:br w:type="page"/>
            </w:r>
          </w:p>
          <w:p w:rsidR="00E444D0" w:rsidRPr="00B4126F" w:rsidRDefault="00E444D0" w:rsidP="00E444D0">
            <w:pPr>
              <w:spacing w:after="160" w:line="259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444D0" w:rsidRPr="00B4126F" w:rsidRDefault="00E444D0" w:rsidP="00E444D0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44D0" w:rsidRPr="00B4126F" w:rsidRDefault="00E444D0" w:rsidP="00E444D0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44D0" w:rsidRPr="00B4126F" w:rsidRDefault="00E444D0" w:rsidP="00E444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7527" w:rsidRPr="00F8404F" w:rsidRDefault="00F07527" w:rsidP="00F075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1F5">
              <w:rPr>
                <w:rFonts w:ascii="Times New Roman" w:hAnsi="Times New Roman"/>
                <w:sz w:val="24"/>
                <w:szCs w:val="24"/>
              </w:rPr>
              <w:t>Программа учебной дисциплины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11F5">
              <w:rPr>
                <w:rFonts w:ascii="Times New Roman" w:hAnsi="Times New Roman"/>
                <w:sz w:val="24"/>
                <w:szCs w:val="24"/>
              </w:rPr>
              <w:t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- С</w:t>
            </w:r>
            <w:r>
              <w:rPr>
                <w:rFonts w:ascii="Times New Roman" w:hAnsi="Times New Roman"/>
                <w:sz w:val="24"/>
                <w:szCs w:val="24"/>
              </w:rPr>
              <w:t>ПО): 43.02.13.Технология парикмахерского искусства,</w:t>
            </w:r>
            <w:r w:rsidRPr="001111F5">
              <w:rPr>
                <w:rFonts w:ascii="Times New Roman" w:hAnsi="Times New Roman"/>
                <w:sz w:val="24"/>
                <w:szCs w:val="24"/>
              </w:rPr>
              <w:t xml:space="preserve"> Утвержденного Минобрнауки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России от  </w:t>
            </w:r>
            <w:r w:rsidRPr="00F8404F">
              <w:rPr>
                <w:rFonts w:ascii="Times New Roman" w:hAnsi="Times New Roman"/>
                <w:sz w:val="24"/>
                <w:szCs w:val="24"/>
              </w:rPr>
              <w:t>09.12.16  № 1558 зарегистрированного Министерством юстиции (рег. № 44830  от 20 декабря 2016 г.)</w:t>
            </w:r>
          </w:p>
          <w:p w:rsidR="00F07527" w:rsidRPr="007A4C08" w:rsidRDefault="00F07527" w:rsidP="00F075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1F5">
              <w:rPr>
                <w:rFonts w:ascii="Times New Roman" w:hAnsi="Times New Roman"/>
                <w:sz w:val="24"/>
                <w:szCs w:val="24"/>
              </w:rPr>
              <w:t xml:space="preserve">Организация-разработчик: </w:t>
            </w:r>
            <w:r w:rsidRPr="007A4C08">
              <w:rPr>
                <w:rFonts w:ascii="Times New Roman" w:hAnsi="Times New Roman"/>
                <w:sz w:val="24"/>
                <w:szCs w:val="24"/>
              </w:rPr>
              <w:t>ОГБ ПОУ «Шарьинский  политехнический  техникум Костромской области»</w:t>
            </w:r>
          </w:p>
          <w:p w:rsidR="00F07527" w:rsidRPr="00463A07" w:rsidRDefault="00F07527" w:rsidP="00F07527">
            <w:pPr>
              <w:spacing w:after="0"/>
            </w:pPr>
          </w:p>
          <w:p w:rsidR="00F07527" w:rsidRPr="001111F5" w:rsidRDefault="00F07527" w:rsidP="00F075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7527" w:rsidRPr="007A4C08" w:rsidRDefault="00F07527" w:rsidP="00F075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Разработчик: Софронова В.В.</w:t>
            </w:r>
            <w:r w:rsidRPr="004875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преподаватель </w:t>
            </w:r>
            <w:r w:rsidRPr="007A4C08">
              <w:rPr>
                <w:rFonts w:ascii="Times New Roman" w:hAnsi="Times New Roman"/>
                <w:sz w:val="24"/>
                <w:szCs w:val="24"/>
              </w:rPr>
              <w:t>ОГБ ПОУ «Шарьинский  политехнический  техникум Костромской области»</w:t>
            </w:r>
          </w:p>
          <w:p w:rsidR="00E444D0" w:rsidRPr="00B4126F" w:rsidRDefault="00E444D0" w:rsidP="00E444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44D0" w:rsidRPr="00A570E3" w:rsidRDefault="00E444D0" w:rsidP="00E444D0">
            <w:pPr>
              <w:rPr>
                <w:b/>
                <w:bCs/>
                <w:i/>
              </w:rPr>
            </w:pPr>
          </w:p>
          <w:p w:rsidR="00E444D0" w:rsidRDefault="00E444D0" w:rsidP="00E444D0"/>
          <w:p w:rsidR="00E444D0" w:rsidRDefault="00E444D0" w:rsidP="00E444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44D0" w:rsidRDefault="00E444D0" w:rsidP="00E444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4E5" w:rsidRDefault="00A934E5" w:rsidP="00E444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245C" w:rsidRDefault="0061245C" w:rsidP="00E444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DB0" w:rsidRDefault="00AA2DB0" w:rsidP="00E444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7527" w:rsidRDefault="00F07527" w:rsidP="009460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7527" w:rsidRDefault="00F07527" w:rsidP="009460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7527" w:rsidRDefault="00F07527" w:rsidP="009460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7527" w:rsidRDefault="00F07527" w:rsidP="009460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7527" w:rsidRDefault="00F07527" w:rsidP="009460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7527" w:rsidRDefault="00F07527" w:rsidP="009460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7527" w:rsidRDefault="00F07527" w:rsidP="009460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7527" w:rsidRDefault="00F07527" w:rsidP="009460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7527" w:rsidRDefault="00F07527" w:rsidP="009460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44D0" w:rsidRPr="00822037" w:rsidRDefault="00E444D0" w:rsidP="009460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  <w:tbl>
            <w:tblPr>
              <w:tblW w:w="9322" w:type="dxa"/>
              <w:tblLook w:val="01E0"/>
            </w:tblPr>
            <w:tblGrid>
              <w:gridCol w:w="8613"/>
              <w:gridCol w:w="709"/>
            </w:tblGrid>
            <w:tr w:rsidR="0061245C" w:rsidRPr="004C0FAB" w:rsidTr="0061245C">
              <w:trPr>
                <w:trHeight w:val="394"/>
              </w:trPr>
              <w:tc>
                <w:tcPr>
                  <w:tcW w:w="8613" w:type="dxa"/>
                  <w:shd w:val="clear" w:color="auto" w:fill="auto"/>
                </w:tcPr>
                <w:p w:rsidR="0061245C" w:rsidRPr="004C0FAB" w:rsidRDefault="0061245C" w:rsidP="0061245C">
                  <w:pPr>
                    <w:spacing w:before="120" w:after="120" w:line="240" w:lineRule="auto"/>
                    <w:ind w:left="284" w:hanging="28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C0FA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1. ОБЩАЯ ХАРАКТЕРИСТИКА  РАБОЧЕЙ  ПРОГРАММЫ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УЧЕБНОЙ  ДИСЦИПЛИНЫ</w:t>
                  </w:r>
                  <w:r w:rsidRPr="004C0FA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……………………………………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……………………………...</w:t>
                  </w:r>
                </w:p>
                <w:p w:rsidR="0061245C" w:rsidRPr="004C0FAB" w:rsidRDefault="0061245C" w:rsidP="0061245C">
                  <w:pPr>
                    <w:spacing w:before="120" w:after="12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61245C" w:rsidRPr="004C0FAB" w:rsidRDefault="0061245C" w:rsidP="0061245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61245C" w:rsidRPr="004C0FAB" w:rsidRDefault="0061245C" w:rsidP="0061245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C0FA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  <w:p w:rsidR="0061245C" w:rsidRPr="004C0FAB" w:rsidRDefault="0061245C" w:rsidP="0061245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61245C" w:rsidRPr="004C0FAB" w:rsidTr="0061245C">
              <w:trPr>
                <w:trHeight w:val="720"/>
              </w:trPr>
              <w:tc>
                <w:tcPr>
                  <w:tcW w:w="8613" w:type="dxa"/>
                  <w:shd w:val="clear" w:color="auto" w:fill="auto"/>
                </w:tcPr>
                <w:p w:rsidR="0061245C" w:rsidRPr="004C0FAB" w:rsidRDefault="0061245C" w:rsidP="0061245C">
                  <w:pPr>
                    <w:spacing w:before="120" w:after="12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C0FA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2. СТРУКТУРА И СОДЕРЖАНИЕ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УЧЕБНОЙ ДИСЦИПЛИНЫ…………</w:t>
                  </w:r>
                  <w:r w:rsidRPr="004C0FA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….</w:t>
                  </w:r>
                </w:p>
                <w:p w:rsidR="0061245C" w:rsidRPr="004C0FAB" w:rsidRDefault="0061245C" w:rsidP="0061245C">
                  <w:pPr>
                    <w:spacing w:before="120" w:after="12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61245C" w:rsidRPr="004C0FAB" w:rsidRDefault="00AA2DB0" w:rsidP="0061245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61245C" w:rsidRPr="004C0FAB" w:rsidTr="0061245C">
              <w:trPr>
                <w:trHeight w:val="594"/>
              </w:trPr>
              <w:tc>
                <w:tcPr>
                  <w:tcW w:w="8613" w:type="dxa"/>
                  <w:shd w:val="clear" w:color="auto" w:fill="auto"/>
                </w:tcPr>
                <w:p w:rsidR="0061245C" w:rsidRPr="004C0FAB" w:rsidRDefault="0061245C" w:rsidP="0061245C">
                  <w:pPr>
                    <w:spacing w:before="120" w:after="12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C0FA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3.  УСЛОВИЯ РЕАЛИЗАЦИИ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УЧЕБНОЙ ДИСЦИПЛИНЫ.</w:t>
                  </w:r>
                  <w:r w:rsidRPr="004C0FA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………………….</w:t>
                  </w:r>
                </w:p>
                <w:p w:rsidR="0061245C" w:rsidRPr="004C0FAB" w:rsidRDefault="0061245C" w:rsidP="0061245C">
                  <w:pPr>
                    <w:spacing w:before="120" w:after="12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61245C" w:rsidRPr="004C0FAB" w:rsidRDefault="0061245C" w:rsidP="0061245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  <w:r w:rsidR="00AA2DB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</w:p>
                <w:p w:rsidR="0061245C" w:rsidRPr="004C0FAB" w:rsidRDefault="0061245C" w:rsidP="0061245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61245C" w:rsidRPr="004C0FAB" w:rsidTr="0061245C">
              <w:trPr>
                <w:trHeight w:val="692"/>
              </w:trPr>
              <w:tc>
                <w:tcPr>
                  <w:tcW w:w="8613" w:type="dxa"/>
                  <w:shd w:val="clear" w:color="auto" w:fill="auto"/>
                </w:tcPr>
                <w:p w:rsidR="0061245C" w:rsidRPr="004C0FAB" w:rsidRDefault="0061245C" w:rsidP="0061245C">
                  <w:pPr>
                    <w:spacing w:before="120" w:after="120" w:line="240" w:lineRule="auto"/>
                    <w:ind w:left="284" w:hanging="284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C0FA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4. КОНТРОЛЬ И ОЦЕНКА РЕЗУЛЬТАТОВ ОСВОЕНИЯ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УЧЕБНОЙ  ДИСЦИПЛИНЫ</w:t>
                  </w:r>
                  <w:r w:rsidRPr="004C0FA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………………………………………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…………………………. </w:t>
                  </w:r>
                </w:p>
              </w:tc>
              <w:tc>
                <w:tcPr>
                  <w:tcW w:w="709" w:type="dxa"/>
                </w:tcPr>
                <w:p w:rsidR="0061245C" w:rsidRPr="004C0FAB" w:rsidRDefault="0061245C" w:rsidP="0061245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  <w:r w:rsidR="00AA2DB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  <w:p w:rsidR="0061245C" w:rsidRPr="004C0FAB" w:rsidRDefault="0061245C" w:rsidP="0061245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61245C" w:rsidRPr="004C0FAB" w:rsidRDefault="0061245C" w:rsidP="0061245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444D0" w:rsidRPr="00822037" w:rsidRDefault="00E444D0" w:rsidP="0094600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44D0" w:rsidRPr="00822037" w:rsidRDefault="00E444D0" w:rsidP="0094600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444D0" w:rsidRPr="00822037" w:rsidTr="00946007">
        <w:tc>
          <w:tcPr>
            <w:tcW w:w="1903" w:type="dxa"/>
          </w:tcPr>
          <w:p w:rsidR="00E444D0" w:rsidRPr="00822037" w:rsidRDefault="00E444D0" w:rsidP="0094600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444D0" w:rsidRPr="00822037" w:rsidTr="00946007">
        <w:trPr>
          <w:trHeight w:val="670"/>
        </w:trPr>
        <w:tc>
          <w:tcPr>
            <w:tcW w:w="1903" w:type="dxa"/>
          </w:tcPr>
          <w:p w:rsidR="00E444D0" w:rsidRPr="00822037" w:rsidRDefault="00E444D0" w:rsidP="0094600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444D0" w:rsidRPr="00822037" w:rsidTr="00946007">
        <w:tc>
          <w:tcPr>
            <w:tcW w:w="1903" w:type="dxa"/>
          </w:tcPr>
          <w:p w:rsidR="00E444D0" w:rsidRPr="00822037" w:rsidRDefault="00E444D0" w:rsidP="0094600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444D0" w:rsidRPr="00822037" w:rsidTr="00946007">
        <w:tc>
          <w:tcPr>
            <w:tcW w:w="1903" w:type="dxa"/>
          </w:tcPr>
          <w:p w:rsidR="00E444D0" w:rsidRPr="00822037" w:rsidRDefault="00E444D0" w:rsidP="0094600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444D0" w:rsidRPr="00822037" w:rsidRDefault="00E444D0" w:rsidP="00E444D0">
      <w:pPr>
        <w:rPr>
          <w:rFonts w:ascii="Times New Roman" w:hAnsi="Times New Roman"/>
          <w:b/>
          <w:sz w:val="24"/>
          <w:szCs w:val="24"/>
        </w:rPr>
      </w:pPr>
    </w:p>
    <w:p w:rsidR="00E444D0" w:rsidRPr="00822037" w:rsidRDefault="00E444D0" w:rsidP="00E444D0">
      <w:pPr>
        <w:rPr>
          <w:rFonts w:ascii="Times New Roman" w:hAnsi="Times New Roman"/>
          <w:b/>
          <w:bCs/>
          <w:sz w:val="24"/>
          <w:szCs w:val="24"/>
        </w:rPr>
      </w:pPr>
    </w:p>
    <w:p w:rsidR="00AA2DB0" w:rsidRDefault="00E444D0" w:rsidP="00EC40D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573EA3">
        <w:rPr>
          <w:b/>
          <w:szCs w:val="24"/>
        </w:rPr>
        <w:br w:type="page"/>
      </w:r>
      <w:r w:rsidR="00AA2DB0" w:rsidRPr="00F55C3A">
        <w:rPr>
          <w:rFonts w:ascii="Times New Roman" w:hAnsi="Times New Roman"/>
          <w:b/>
          <w:color w:val="000000"/>
          <w:sz w:val="28"/>
          <w:szCs w:val="28"/>
          <w:lang w:eastAsia="en-US"/>
        </w:rPr>
        <w:lastRenderedPageBreak/>
        <w:t xml:space="preserve">1. </w:t>
      </w:r>
      <w:r w:rsidR="00AA2DB0" w:rsidRPr="004902E2">
        <w:rPr>
          <w:rFonts w:ascii="Times New Roman" w:hAnsi="Times New Roman"/>
          <w:b/>
          <w:caps/>
          <w:color w:val="000000"/>
          <w:sz w:val="24"/>
          <w:szCs w:val="24"/>
          <w:lang w:eastAsia="en-US"/>
        </w:rPr>
        <w:t xml:space="preserve">ОБЩАЯ ХАРАКТЕРИСТИКА </w:t>
      </w:r>
      <w:r w:rsidR="00AA2DB0" w:rsidRPr="004902E2">
        <w:rPr>
          <w:rFonts w:ascii="Times New Roman" w:hAnsi="Times New Roman"/>
          <w:b/>
          <w:color w:val="000000"/>
          <w:sz w:val="24"/>
          <w:szCs w:val="24"/>
          <w:lang w:eastAsia="en-US"/>
        </w:rPr>
        <w:t>ПРОГРАММЫ УЧЕБНОЙ ДИСЦИПЛИНЫ</w:t>
      </w:r>
    </w:p>
    <w:p w:rsidR="00AA2DB0" w:rsidRPr="00F55C3A" w:rsidRDefault="00EC40DA" w:rsidP="00EC40D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ОПД</w:t>
      </w:r>
      <w:r w:rsidRPr="001827A4">
        <w:rPr>
          <w:rFonts w:ascii="Times New Roman" w:hAnsi="Times New Roman"/>
          <w:b/>
          <w:sz w:val="24"/>
          <w:szCs w:val="24"/>
        </w:rPr>
        <w:t>. 0</w:t>
      </w:r>
      <w:r>
        <w:rPr>
          <w:rFonts w:ascii="Times New Roman" w:hAnsi="Times New Roman"/>
          <w:b/>
          <w:sz w:val="24"/>
          <w:szCs w:val="24"/>
        </w:rPr>
        <w:t>5</w:t>
      </w:r>
      <w:r w:rsidR="00F0752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САНИТАРИЯ И ГИГИЕНА ПАРИКМАХЕРСКИХ УСЛУГ</w:t>
      </w:r>
    </w:p>
    <w:p w:rsidR="00AA2DB0" w:rsidRDefault="00AA2DB0" w:rsidP="00AA2DB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B30382">
        <w:rPr>
          <w:rFonts w:ascii="Times New Roman" w:hAnsi="Times New Roman"/>
          <w:b/>
          <w:color w:val="000000"/>
          <w:sz w:val="24"/>
          <w:szCs w:val="24"/>
          <w:lang w:eastAsia="en-US"/>
        </w:rPr>
        <w:t>1.1. Место дисциплины в структуре основной профессиональной образовательной программы</w:t>
      </w:r>
      <w:r w:rsidRPr="00B30382">
        <w:rPr>
          <w:rFonts w:ascii="Times New Roman" w:hAnsi="Times New Roman"/>
          <w:color w:val="000000"/>
          <w:sz w:val="24"/>
          <w:szCs w:val="24"/>
          <w:lang w:eastAsia="en-US"/>
        </w:rPr>
        <w:t xml:space="preserve">: </w:t>
      </w:r>
    </w:p>
    <w:p w:rsidR="00AA2DB0" w:rsidRPr="00090031" w:rsidRDefault="00AA2DB0" w:rsidP="00AA2DB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u w:color="000000"/>
        </w:rPr>
      </w:pPr>
      <w:r>
        <w:rPr>
          <w:rFonts w:ascii="Times New Roman" w:hAnsi="Times New Roman"/>
          <w:sz w:val="24"/>
          <w:szCs w:val="24"/>
          <w:u w:color="000000"/>
        </w:rPr>
        <w:tab/>
      </w:r>
      <w:r w:rsidRPr="00090031">
        <w:rPr>
          <w:rFonts w:ascii="Times New Roman" w:hAnsi="Times New Roman"/>
          <w:sz w:val="24"/>
          <w:szCs w:val="24"/>
          <w:u w:color="000000"/>
        </w:rPr>
        <w:t>Учебная дисциплина</w:t>
      </w:r>
      <w:r w:rsidR="00A91558">
        <w:rPr>
          <w:rFonts w:ascii="Times New Roman" w:hAnsi="Times New Roman"/>
          <w:sz w:val="24"/>
          <w:szCs w:val="24"/>
          <w:u w:color="000000"/>
        </w:rPr>
        <w:t xml:space="preserve"> </w:t>
      </w:r>
      <w:r w:rsidR="00EC40DA">
        <w:rPr>
          <w:rFonts w:ascii="Times New Roman" w:hAnsi="Times New Roman"/>
          <w:sz w:val="24"/>
          <w:szCs w:val="24"/>
        </w:rPr>
        <w:t>ОП</w:t>
      </w:r>
      <w:r w:rsidR="00A91558">
        <w:rPr>
          <w:rFonts w:ascii="Times New Roman" w:hAnsi="Times New Roman"/>
          <w:sz w:val="24"/>
          <w:szCs w:val="24"/>
        </w:rPr>
        <w:t xml:space="preserve"> </w:t>
      </w:r>
      <w:r w:rsidR="00EC40DA">
        <w:rPr>
          <w:rFonts w:ascii="Times New Roman" w:hAnsi="Times New Roman"/>
          <w:sz w:val="24"/>
          <w:szCs w:val="24"/>
        </w:rPr>
        <w:t xml:space="preserve"> 05 Санитария и гигиена парикмахерских услуг </w:t>
      </w:r>
      <w:r w:rsidRPr="00090031">
        <w:rPr>
          <w:rFonts w:ascii="Times New Roman" w:hAnsi="Times New Roman"/>
          <w:sz w:val="24"/>
          <w:szCs w:val="24"/>
          <w:u w:color="000000"/>
        </w:rPr>
        <w:t xml:space="preserve">изучается в рамках </w:t>
      </w:r>
      <w:r w:rsidR="009B2FFE">
        <w:rPr>
          <w:rFonts w:ascii="Times New Roman" w:hAnsi="Times New Roman"/>
          <w:sz w:val="24"/>
          <w:szCs w:val="24"/>
          <w:u w:color="000000"/>
        </w:rPr>
        <w:t>общепрофессионального</w:t>
      </w:r>
      <w:r w:rsidR="00F60DA2">
        <w:rPr>
          <w:rFonts w:ascii="Times New Roman" w:hAnsi="Times New Roman"/>
          <w:sz w:val="24"/>
          <w:szCs w:val="24"/>
          <w:u w:color="000000"/>
        </w:rPr>
        <w:t xml:space="preserve"> </w:t>
      </w:r>
      <w:r w:rsidR="00EC40DA" w:rsidRPr="00D47383">
        <w:rPr>
          <w:rFonts w:ascii="Times New Roman" w:hAnsi="Times New Roman"/>
          <w:sz w:val="24"/>
          <w:szCs w:val="24"/>
          <w:u w:color="000000"/>
        </w:rPr>
        <w:t xml:space="preserve">учебного цикла ППССЗ  в соответствии с ФГОС по специальности  </w:t>
      </w:r>
      <w:r w:rsidR="00EC40DA">
        <w:rPr>
          <w:rFonts w:ascii="Times New Roman" w:hAnsi="Times New Roman"/>
          <w:bCs/>
          <w:sz w:val="24"/>
          <w:szCs w:val="24"/>
        </w:rPr>
        <w:t>43</w:t>
      </w:r>
      <w:r w:rsidR="00EC40DA" w:rsidRPr="00F6722C">
        <w:rPr>
          <w:rFonts w:ascii="Times New Roman" w:hAnsi="Times New Roman"/>
          <w:bCs/>
          <w:sz w:val="24"/>
          <w:szCs w:val="24"/>
        </w:rPr>
        <w:t>.</w:t>
      </w:r>
      <w:r w:rsidR="00EC40DA">
        <w:rPr>
          <w:rFonts w:ascii="Times New Roman" w:hAnsi="Times New Roman"/>
          <w:bCs/>
          <w:sz w:val="24"/>
          <w:szCs w:val="24"/>
        </w:rPr>
        <w:t>02</w:t>
      </w:r>
      <w:r w:rsidR="00EC40DA" w:rsidRPr="00F6722C">
        <w:rPr>
          <w:rFonts w:ascii="Times New Roman" w:hAnsi="Times New Roman"/>
          <w:bCs/>
          <w:sz w:val="24"/>
          <w:szCs w:val="24"/>
        </w:rPr>
        <w:t>.</w:t>
      </w:r>
      <w:r w:rsidR="00EC40DA">
        <w:rPr>
          <w:rFonts w:ascii="Times New Roman" w:hAnsi="Times New Roman"/>
          <w:bCs/>
          <w:sz w:val="24"/>
          <w:szCs w:val="24"/>
        </w:rPr>
        <w:t>13 «Технология парикмахерского искусства»</w:t>
      </w:r>
      <w:r w:rsidR="00EC40DA" w:rsidRPr="00D47383">
        <w:rPr>
          <w:rFonts w:ascii="Times New Roman" w:hAnsi="Times New Roman"/>
          <w:sz w:val="24"/>
          <w:szCs w:val="24"/>
          <w:u w:color="000000"/>
        </w:rPr>
        <w:t>.</w:t>
      </w:r>
    </w:p>
    <w:p w:rsidR="00AA2DB0" w:rsidRDefault="00AA2DB0" w:rsidP="00AA2DB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</w:p>
    <w:p w:rsidR="00AA2DB0" w:rsidRDefault="00AA2DB0" w:rsidP="00AA2DB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F55C3A">
        <w:rPr>
          <w:rFonts w:ascii="Times New Roman" w:hAnsi="Times New Roman"/>
          <w:b/>
          <w:color w:val="000000"/>
          <w:sz w:val="24"/>
          <w:szCs w:val="24"/>
          <w:lang w:eastAsia="en-US"/>
        </w:rPr>
        <w:t>1.2. Цель и планируемые результаты освоения учебной дисциплины</w:t>
      </w:r>
      <w:r w:rsidRPr="00F55C3A">
        <w:rPr>
          <w:rFonts w:ascii="Times New Roman" w:hAnsi="Times New Roman"/>
          <w:color w:val="000000"/>
          <w:sz w:val="24"/>
          <w:szCs w:val="24"/>
          <w:lang w:eastAsia="en-US"/>
        </w:rPr>
        <w:t>:</w:t>
      </w:r>
    </w:p>
    <w:p w:rsidR="00AA2DB0" w:rsidRPr="00F55C3A" w:rsidRDefault="00AA2DB0" w:rsidP="00AA2DB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81"/>
        <w:gridCol w:w="4198"/>
        <w:gridCol w:w="3380"/>
      </w:tblGrid>
      <w:tr w:rsidR="00AA2DB0" w:rsidRPr="00132272" w:rsidTr="00AA2DB0">
        <w:trPr>
          <w:trHeight w:val="226"/>
        </w:trPr>
        <w:tc>
          <w:tcPr>
            <w:tcW w:w="951" w:type="pct"/>
          </w:tcPr>
          <w:p w:rsidR="00AA2DB0" w:rsidRPr="00132272" w:rsidRDefault="00AA2DB0" w:rsidP="00AA2DB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en-US" w:eastAsia="en-US"/>
              </w:rPr>
            </w:pPr>
            <w:r w:rsidRPr="00132272">
              <w:rPr>
                <w:rFonts w:ascii="Times New Roman" w:hAnsi="Times New Roman"/>
                <w:b/>
                <w:color w:val="000000"/>
                <w:lang w:val="en-US" w:eastAsia="en-US"/>
              </w:rPr>
              <w:t>Код ПК, ОК</w:t>
            </w:r>
          </w:p>
        </w:tc>
        <w:tc>
          <w:tcPr>
            <w:tcW w:w="2243" w:type="pct"/>
          </w:tcPr>
          <w:p w:rsidR="00AA2DB0" w:rsidRPr="00132272" w:rsidRDefault="00AA2DB0" w:rsidP="00AA2DB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en-US" w:eastAsia="en-US"/>
              </w:rPr>
            </w:pPr>
            <w:r w:rsidRPr="00132272">
              <w:rPr>
                <w:rFonts w:ascii="Times New Roman" w:hAnsi="Times New Roman"/>
                <w:b/>
                <w:color w:val="000000"/>
                <w:lang w:val="en-US" w:eastAsia="en-US"/>
              </w:rPr>
              <w:t>Умения</w:t>
            </w:r>
          </w:p>
        </w:tc>
        <w:tc>
          <w:tcPr>
            <w:tcW w:w="1806" w:type="pct"/>
          </w:tcPr>
          <w:p w:rsidR="00AA2DB0" w:rsidRDefault="00AA2DB0" w:rsidP="00AA2DB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en-US" w:eastAsia="en-US"/>
              </w:rPr>
            </w:pPr>
            <w:r w:rsidRPr="00132272">
              <w:rPr>
                <w:rFonts w:ascii="Times New Roman" w:hAnsi="Times New Roman"/>
                <w:b/>
                <w:color w:val="000000"/>
                <w:lang w:val="en-US" w:eastAsia="en-US"/>
              </w:rPr>
              <w:t>Знания</w:t>
            </w:r>
          </w:p>
          <w:p w:rsidR="00AA2DB0" w:rsidRPr="00132272" w:rsidRDefault="00AA2DB0" w:rsidP="00AA2DB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en-US" w:eastAsia="en-US"/>
              </w:rPr>
            </w:pPr>
          </w:p>
        </w:tc>
      </w:tr>
      <w:tr w:rsidR="00AA2DB0" w:rsidRPr="00132272" w:rsidTr="00AA2DB0">
        <w:trPr>
          <w:trHeight w:val="3225"/>
        </w:trPr>
        <w:tc>
          <w:tcPr>
            <w:tcW w:w="951" w:type="pct"/>
          </w:tcPr>
          <w:p w:rsidR="00AA2DB0" w:rsidRPr="009509FD" w:rsidRDefault="00AA2DB0" w:rsidP="00AA2DB0">
            <w:pPr>
              <w:spacing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 w:rsidRPr="009509FD">
              <w:rPr>
                <w:rFonts w:ascii="Times New Roman" w:hAnsi="Times New Roman"/>
                <w:color w:val="000000"/>
                <w:lang w:eastAsia="en-US"/>
              </w:rPr>
              <w:t>ОК 01</w:t>
            </w:r>
            <w:r>
              <w:rPr>
                <w:rFonts w:ascii="Times New Roman" w:hAnsi="Times New Roman"/>
                <w:color w:val="000000"/>
                <w:lang w:eastAsia="en-US"/>
              </w:rPr>
              <w:t>- 03. 06,07,09.</w:t>
            </w:r>
          </w:p>
          <w:p w:rsidR="00AA2DB0" w:rsidRPr="00AA2DB0" w:rsidRDefault="00AA2DB0" w:rsidP="00AA2DB0">
            <w:pPr>
              <w:spacing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 w:rsidRPr="00AA2DB0">
              <w:rPr>
                <w:rFonts w:ascii="Times New Roman" w:hAnsi="Times New Roman"/>
              </w:rPr>
              <w:t>ПК 1.1 ПК 1.2</w:t>
            </w:r>
            <w:r w:rsidRPr="00AA2DB0">
              <w:rPr>
                <w:rFonts w:ascii="Times New Roman" w:hAnsi="Times New Roman"/>
                <w:u w:color="000000"/>
              </w:rPr>
              <w:t xml:space="preserve"> ПК 2.1. ПК 2.2 ПК 2.3. ПК 3.1 ПК 3.2 ПК 3.3</w:t>
            </w:r>
          </w:p>
        </w:tc>
        <w:tc>
          <w:tcPr>
            <w:tcW w:w="2243" w:type="pct"/>
          </w:tcPr>
          <w:p w:rsidR="00AA2DB0" w:rsidRPr="00822037" w:rsidRDefault="00AA2DB0" w:rsidP="00AA2D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применять нормативную документацию по санитарно-эпидемиологической обработке;</w:t>
            </w:r>
          </w:p>
          <w:p w:rsidR="00AA2DB0" w:rsidRPr="00822037" w:rsidRDefault="00AA2DB0" w:rsidP="00AA2D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выполнять дезинфекцию и стерилизацию инструментов и контактной зоны;</w:t>
            </w:r>
          </w:p>
          <w:p w:rsidR="00AA2DB0" w:rsidRPr="00822037" w:rsidRDefault="00AA2DB0" w:rsidP="00AA2D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выполнять правила личной гигиены;</w:t>
            </w:r>
          </w:p>
          <w:p w:rsidR="00AA2DB0" w:rsidRPr="00D35BE0" w:rsidRDefault="00AA2DB0" w:rsidP="00AA2DB0">
            <w:pPr>
              <w:spacing w:after="0" w:line="240" w:lineRule="auto"/>
              <w:rPr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определять наличие дерматологических проблем кожи головы и волос;</w:t>
            </w:r>
          </w:p>
        </w:tc>
        <w:tc>
          <w:tcPr>
            <w:tcW w:w="1806" w:type="pct"/>
          </w:tcPr>
          <w:p w:rsidR="00AA2DB0" w:rsidRPr="00822037" w:rsidRDefault="00AA2DB0" w:rsidP="00AA2D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санитарные нормы и  требования в сфере парикмахерских услуг;</w:t>
            </w:r>
          </w:p>
          <w:p w:rsidR="00AA2DB0" w:rsidRPr="00822037" w:rsidRDefault="00AA2DB0" w:rsidP="00AA2D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основы гигиены парикмахерских услуг;</w:t>
            </w:r>
          </w:p>
          <w:p w:rsidR="00AA2DB0" w:rsidRPr="00822037" w:rsidRDefault="00AA2DB0" w:rsidP="00AA2D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введение в микробиологию и эпидемиологию;</w:t>
            </w:r>
          </w:p>
          <w:p w:rsidR="00AA2DB0" w:rsidRPr="00822037" w:rsidRDefault="00AA2DB0" w:rsidP="00AA2D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классификацию кожных болезней;</w:t>
            </w:r>
          </w:p>
          <w:p w:rsidR="00AA2DB0" w:rsidRPr="009509FD" w:rsidRDefault="00AA2DB0" w:rsidP="00AA2DB0">
            <w:pPr>
              <w:pStyle w:val="a6"/>
              <w:spacing w:before="0" w:after="0"/>
              <w:ind w:left="151"/>
              <w:contextualSpacing/>
              <w:rPr>
                <w:bCs/>
                <w:color w:val="000000"/>
              </w:rPr>
            </w:pPr>
            <w:r>
              <w:rPr>
                <w:szCs w:val="24"/>
              </w:rPr>
              <w:t xml:space="preserve">- </w:t>
            </w:r>
            <w:r w:rsidRPr="00822037">
              <w:rPr>
                <w:szCs w:val="24"/>
              </w:rPr>
              <w:t>болезни, передаваемые контактно-бытовым путем;</w:t>
            </w:r>
          </w:p>
        </w:tc>
      </w:tr>
    </w:tbl>
    <w:p w:rsidR="00573EA3" w:rsidRPr="00573EA3" w:rsidRDefault="00573EA3" w:rsidP="00573EA3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649DC" w:rsidRDefault="00F649DC" w:rsidP="00573EA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649DC" w:rsidRDefault="00F649DC" w:rsidP="00573EA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649DC" w:rsidRDefault="00F649DC" w:rsidP="00573EA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649DC" w:rsidRDefault="00F649DC" w:rsidP="00573EA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649DC" w:rsidRDefault="00F649DC" w:rsidP="00573EA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649DC" w:rsidRDefault="00F649DC" w:rsidP="00573EA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649DC" w:rsidRDefault="00F649DC" w:rsidP="00573EA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649DC" w:rsidRDefault="00F649DC" w:rsidP="00573EA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649DC" w:rsidRDefault="00F649DC" w:rsidP="00573EA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649DC" w:rsidRDefault="00F649DC" w:rsidP="00573EA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649DC" w:rsidRDefault="00F649DC" w:rsidP="00573EA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649DC" w:rsidRDefault="00F649DC" w:rsidP="00573EA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649DC" w:rsidRDefault="00F649DC" w:rsidP="00573EA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649DC" w:rsidRDefault="00F649DC" w:rsidP="00573EA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649DC" w:rsidRDefault="00F649DC" w:rsidP="00573EA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649DC" w:rsidRDefault="00F649DC" w:rsidP="00573EA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649DC" w:rsidRDefault="00F649DC" w:rsidP="00573EA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46AC0" w:rsidRDefault="00346AC0" w:rsidP="00573EA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46AC0" w:rsidRDefault="00346AC0" w:rsidP="00573EA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46AC0" w:rsidRDefault="00346AC0" w:rsidP="00573EA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46AC0" w:rsidRDefault="00346AC0" w:rsidP="00573EA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46AC0" w:rsidRDefault="00346AC0" w:rsidP="00573EA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649DC" w:rsidRDefault="00F649DC" w:rsidP="00573EA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444D0" w:rsidRPr="00822037" w:rsidRDefault="00E444D0" w:rsidP="00E444D0">
      <w:pPr>
        <w:spacing w:line="240" w:lineRule="auto"/>
        <w:ind w:firstLine="770"/>
        <w:jc w:val="both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lastRenderedPageBreak/>
        <w:t xml:space="preserve">2. СТРУКТУРА И СОДЕРЖАНИЕ УЧЕБНОЙ ДИСЦИПЛИНЫ </w:t>
      </w:r>
    </w:p>
    <w:p w:rsidR="00E444D0" w:rsidRDefault="00E444D0" w:rsidP="00E444D0">
      <w:pPr>
        <w:spacing w:line="240" w:lineRule="auto"/>
        <w:ind w:firstLine="770"/>
        <w:jc w:val="both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232" w:type="pct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240"/>
        <w:gridCol w:w="1775"/>
      </w:tblGrid>
      <w:tr w:rsidR="00AA2DB0" w:rsidRPr="00B44E57" w:rsidTr="00AA2DB0">
        <w:trPr>
          <w:trHeight w:val="340"/>
        </w:trPr>
        <w:tc>
          <w:tcPr>
            <w:tcW w:w="4114" w:type="pct"/>
            <w:vAlign w:val="center"/>
          </w:tcPr>
          <w:p w:rsidR="00AA2DB0" w:rsidRPr="00B44E57" w:rsidRDefault="00AA2DB0" w:rsidP="00AA2DB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>Видучебнойработы</w:t>
            </w:r>
          </w:p>
        </w:tc>
        <w:tc>
          <w:tcPr>
            <w:tcW w:w="886" w:type="pct"/>
            <w:vAlign w:val="center"/>
          </w:tcPr>
          <w:p w:rsidR="00AA2DB0" w:rsidRPr="00B44E57" w:rsidRDefault="00AA2DB0" w:rsidP="00AA2DB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en-US" w:eastAsia="en-US"/>
              </w:rPr>
              <w:t>Объемчасов</w:t>
            </w:r>
          </w:p>
        </w:tc>
      </w:tr>
      <w:tr w:rsidR="00AA2DB0" w:rsidRPr="00B44E57" w:rsidTr="00AA2DB0">
        <w:trPr>
          <w:trHeight w:val="340"/>
        </w:trPr>
        <w:tc>
          <w:tcPr>
            <w:tcW w:w="4114" w:type="pct"/>
            <w:vAlign w:val="center"/>
          </w:tcPr>
          <w:p w:rsidR="00AA2DB0" w:rsidRPr="006D0298" w:rsidRDefault="00AA2DB0" w:rsidP="00AA2DB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6D0298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886" w:type="pct"/>
            <w:vAlign w:val="center"/>
          </w:tcPr>
          <w:p w:rsidR="00AA2DB0" w:rsidRPr="00E76DAB" w:rsidRDefault="00AA2DB0" w:rsidP="00AA2DB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E76DAB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1</w:t>
            </w:r>
            <w:r w:rsidR="00F07527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12</w:t>
            </w:r>
          </w:p>
        </w:tc>
      </w:tr>
      <w:tr w:rsidR="00AA2DB0" w:rsidRPr="00B44E57" w:rsidTr="00AA2DB0">
        <w:trPr>
          <w:trHeight w:val="340"/>
        </w:trPr>
        <w:tc>
          <w:tcPr>
            <w:tcW w:w="4114" w:type="pct"/>
            <w:vAlign w:val="center"/>
          </w:tcPr>
          <w:p w:rsidR="00AA2DB0" w:rsidRDefault="00AA2DB0" w:rsidP="00AA2D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У</w:t>
            </w:r>
            <w:r w:rsidRPr="00B44E57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чебная нагрузка во взаимодействии с преподавателем</w:t>
            </w:r>
          </w:p>
          <w:p w:rsidR="00AA2DB0" w:rsidRPr="009509FD" w:rsidRDefault="00AA2DB0" w:rsidP="00AA2DB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6D029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86" w:type="pct"/>
            <w:vAlign w:val="center"/>
          </w:tcPr>
          <w:p w:rsidR="00AA2DB0" w:rsidRPr="00E76DAB" w:rsidRDefault="00AA2DB0" w:rsidP="00AA2DB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E76DAB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8</w:t>
            </w:r>
            <w:r w:rsidR="00F07527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AA2DB0" w:rsidRPr="00B44E57" w:rsidTr="00AA2DB0">
        <w:trPr>
          <w:trHeight w:val="340"/>
        </w:trPr>
        <w:tc>
          <w:tcPr>
            <w:tcW w:w="4114" w:type="pct"/>
            <w:vAlign w:val="center"/>
          </w:tcPr>
          <w:p w:rsidR="00AA2DB0" w:rsidRPr="00B44E57" w:rsidRDefault="00F07527" w:rsidP="00AA2D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Т</w:t>
            </w:r>
            <w:r w:rsidR="00AA2DB0" w:rsidRPr="00B44E57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еоретическое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A2DB0" w:rsidRPr="00B44E57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обучение</w:t>
            </w:r>
          </w:p>
        </w:tc>
        <w:tc>
          <w:tcPr>
            <w:tcW w:w="886" w:type="pct"/>
            <w:vAlign w:val="center"/>
          </w:tcPr>
          <w:p w:rsidR="00AA2DB0" w:rsidRPr="00AA2DB0" w:rsidRDefault="00AA2DB0" w:rsidP="00AA2DB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  <w:t>50</w:t>
            </w:r>
          </w:p>
        </w:tc>
      </w:tr>
      <w:tr w:rsidR="00AA2DB0" w:rsidRPr="00B44E57" w:rsidTr="00AA2DB0">
        <w:trPr>
          <w:trHeight w:val="340"/>
        </w:trPr>
        <w:tc>
          <w:tcPr>
            <w:tcW w:w="4114" w:type="pct"/>
            <w:vAlign w:val="center"/>
          </w:tcPr>
          <w:p w:rsidR="00AA2DB0" w:rsidRPr="00B44E57" w:rsidRDefault="00F07527" w:rsidP="00AA2D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П</w:t>
            </w:r>
            <w:r w:rsidR="00AA2DB0" w:rsidRPr="00B44E57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рактические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A2DB0" w:rsidRPr="00B44E57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занятия</w:t>
            </w:r>
          </w:p>
        </w:tc>
        <w:tc>
          <w:tcPr>
            <w:tcW w:w="886" w:type="pct"/>
            <w:vAlign w:val="center"/>
          </w:tcPr>
          <w:p w:rsidR="00AA2DB0" w:rsidRPr="00AA2DB0" w:rsidRDefault="00AA2DB0" w:rsidP="00AA2DB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  <w:t>3</w:t>
            </w:r>
            <w:r w:rsidR="00F07527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AA2DB0" w:rsidRPr="00B44E57" w:rsidTr="00AA2DB0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AA2DB0" w:rsidRDefault="00AA2DB0" w:rsidP="00AA2DB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509FD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Самостоятельная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учебная </w:t>
            </w:r>
            <w:r w:rsidRPr="009509FD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работа  (всего)</w:t>
            </w:r>
          </w:p>
          <w:p w:rsidR="00AA2DB0" w:rsidRPr="009509FD" w:rsidRDefault="00AA2DB0" w:rsidP="00AA2D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509F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AA2DB0" w:rsidRPr="00E76DAB" w:rsidRDefault="00F07527" w:rsidP="00AA2DB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1</w:t>
            </w:r>
            <w:r w:rsidR="00AA2DB0" w:rsidRPr="00E76DAB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E76DAB" w:rsidRPr="00B44E57" w:rsidTr="00AA2DB0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E76DAB" w:rsidRPr="009509FD" w:rsidRDefault="00E76DAB" w:rsidP="00AA2DB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Изучение нормативных материалов</w:t>
            </w:r>
            <w:r w:rsidRPr="00277E75">
              <w:rPr>
                <w:rFonts w:ascii="Times New Roman" w:hAnsi="Times New Roman"/>
                <w:sz w:val="20"/>
                <w:szCs w:val="20"/>
              </w:rPr>
              <w:t>: СанПиН 2.1.2.2631-10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E76DAB" w:rsidRPr="006D0298" w:rsidRDefault="00F07527" w:rsidP="00AA2DB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  <w:t>12</w:t>
            </w:r>
          </w:p>
        </w:tc>
      </w:tr>
      <w:tr w:rsidR="00E76DAB" w:rsidRPr="00B44E57" w:rsidTr="00AA2DB0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E76DAB" w:rsidRPr="009509FD" w:rsidRDefault="00E76DAB" w:rsidP="00AA2DB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Подготовка сообщений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E76DAB" w:rsidRPr="006D0298" w:rsidRDefault="00E76DAB" w:rsidP="00AA2DB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AA2DB0" w:rsidRPr="00B44E57" w:rsidTr="00AA2DB0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  <w:vAlign w:val="center"/>
          </w:tcPr>
          <w:p w:rsidR="00AA2DB0" w:rsidRPr="006D0298" w:rsidRDefault="00E76DAB" w:rsidP="00AA2DB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C84F51">
              <w:rPr>
                <w:rFonts w:ascii="Times New Roman" w:hAnsi="Times New Roman"/>
                <w:sz w:val="24"/>
                <w:szCs w:val="24"/>
              </w:rPr>
              <w:t>Составление обобщающей таблицы по теме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AA2DB0" w:rsidRPr="006D0298" w:rsidRDefault="00E76DAB" w:rsidP="00AA2DB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AA2DB0" w:rsidRPr="00B44E57" w:rsidTr="00AA2DB0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  <w:vAlign w:val="center"/>
          </w:tcPr>
          <w:p w:rsidR="00AA2DB0" w:rsidRPr="00B44E57" w:rsidRDefault="00AA2DB0" w:rsidP="00C24535">
            <w:pPr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B44E57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Промежуточная аттестация в</w:t>
            </w: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 форме </w:t>
            </w:r>
            <w:r w:rsidR="00C24535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экзамена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AA2DB0" w:rsidRPr="00B44E57" w:rsidRDefault="00F07527" w:rsidP="00AA2DB0">
            <w:pPr>
              <w:spacing w:after="0" w:line="240" w:lineRule="auto"/>
              <w:ind w:firstLine="67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</w:tbl>
    <w:p w:rsidR="00AA2DB0" w:rsidRDefault="00AA2DB0" w:rsidP="00E444D0">
      <w:pPr>
        <w:spacing w:line="240" w:lineRule="auto"/>
        <w:ind w:firstLine="770"/>
        <w:jc w:val="both"/>
        <w:rPr>
          <w:rFonts w:ascii="Times New Roman" w:hAnsi="Times New Roman"/>
          <w:b/>
          <w:sz w:val="24"/>
          <w:szCs w:val="24"/>
        </w:rPr>
      </w:pPr>
    </w:p>
    <w:p w:rsidR="00AA2DB0" w:rsidRDefault="00AA2DB0" w:rsidP="00E444D0">
      <w:pPr>
        <w:spacing w:line="240" w:lineRule="auto"/>
        <w:ind w:firstLine="770"/>
        <w:jc w:val="both"/>
        <w:rPr>
          <w:rFonts w:ascii="Times New Roman" w:hAnsi="Times New Roman"/>
          <w:b/>
          <w:sz w:val="24"/>
          <w:szCs w:val="24"/>
        </w:rPr>
      </w:pPr>
    </w:p>
    <w:p w:rsidR="00E444D0" w:rsidRPr="00822037" w:rsidRDefault="00E444D0" w:rsidP="00E444D0">
      <w:pPr>
        <w:spacing w:line="240" w:lineRule="auto"/>
        <w:ind w:firstLine="770"/>
        <w:jc w:val="both"/>
        <w:rPr>
          <w:rFonts w:ascii="Times New Roman" w:hAnsi="Times New Roman"/>
          <w:b/>
          <w:sz w:val="24"/>
          <w:szCs w:val="24"/>
        </w:rPr>
      </w:pPr>
    </w:p>
    <w:p w:rsidR="00E444D0" w:rsidRPr="00822037" w:rsidRDefault="00E444D0" w:rsidP="00E444D0">
      <w:pPr>
        <w:rPr>
          <w:rFonts w:ascii="Times New Roman" w:hAnsi="Times New Roman"/>
          <w:b/>
          <w:sz w:val="24"/>
          <w:szCs w:val="24"/>
        </w:rPr>
      </w:pPr>
    </w:p>
    <w:p w:rsidR="00E444D0" w:rsidRPr="00822037" w:rsidRDefault="00E444D0" w:rsidP="00E444D0">
      <w:pPr>
        <w:rPr>
          <w:rFonts w:ascii="Times New Roman" w:hAnsi="Times New Roman"/>
          <w:b/>
          <w:sz w:val="24"/>
          <w:szCs w:val="24"/>
        </w:rPr>
        <w:sectPr w:rsidR="00E444D0" w:rsidRPr="00822037" w:rsidSect="00946007">
          <w:footerReference w:type="default" r:id="rId11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E444D0" w:rsidRPr="00822037" w:rsidRDefault="00E444D0" w:rsidP="00E146D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1"/>
        <w:gridCol w:w="373"/>
        <w:gridCol w:w="8839"/>
        <w:gridCol w:w="976"/>
        <w:gridCol w:w="2051"/>
      </w:tblGrid>
      <w:tr w:rsidR="00E444D0" w:rsidRPr="00822037" w:rsidTr="00946007">
        <w:trPr>
          <w:trHeight w:val="20"/>
        </w:trPr>
        <w:tc>
          <w:tcPr>
            <w:tcW w:w="901" w:type="pct"/>
          </w:tcPr>
          <w:p w:rsidR="00E444D0" w:rsidRPr="0061245C" w:rsidRDefault="00E444D0" w:rsidP="00E146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085" w:type="pct"/>
            <w:gridSpan w:val="2"/>
          </w:tcPr>
          <w:p w:rsidR="00E444D0" w:rsidRPr="0061245C" w:rsidRDefault="00E444D0" w:rsidP="00E146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7" w:type="pct"/>
          </w:tcPr>
          <w:p w:rsidR="00E444D0" w:rsidRPr="0061245C" w:rsidRDefault="00E444D0" w:rsidP="00E146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687" w:type="pct"/>
          </w:tcPr>
          <w:p w:rsidR="00E444D0" w:rsidRPr="0061245C" w:rsidRDefault="0061245C" w:rsidP="00E146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043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Осваиваемые элементы компетенций</w:t>
            </w:r>
          </w:p>
        </w:tc>
      </w:tr>
      <w:tr w:rsidR="00E444D0" w:rsidRPr="00822037" w:rsidTr="00946007">
        <w:trPr>
          <w:trHeight w:val="20"/>
        </w:trPr>
        <w:tc>
          <w:tcPr>
            <w:tcW w:w="901" w:type="pct"/>
          </w:tcPr>
          <w:p w:rsidR="00E444D0" w:rsidRPr="0061245C" w:rsidRDefault="00E444D0" w:rsidP="00E146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85" w:type="pct"/>
            <w:gridSpan w:val="2"/>
          </w:tcPr>
          <w:p w:rsidR="00E444D0" w:rsidRPr="0061245C" w:rsidRDefault="00E444D0" w:rsidP="00E146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7" w:type="pct"/>
          </w:tcPr>
          <w:p w:rsidR="00E444D0" w:rsidRPr="0061245C" w:rsidRDefault="00E444D0" w:rsidP="00E146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87" w:type="pct"/>
          </w:tcPr>
          <w:p w:rsidR="00E444D0" w:rsidRPr="0061245C" w:rsidRDefault="00E444D0" w:rsidP="00E146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A72BB1" w:rsidRPr="00822037" w:rsidTr="00946007">
        <w:trPr>
          <w:trHeight w:val="20"/>
        </w:trPr>
        <w:tc>
          <w:tcPr>
            <w:tcW w:w="901" w:type="pct"/>
          </w:tcPr>
          <w:p w:rsidR="00A72BB1" w:rsidRPr="0061245C" w:rsidRDefault="00A72BB1" w:rsidP="00E146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5" w:type="pct"/>
            <w:gridSpan w:val="2"/>
          </w:tcPr>
          <w:p w:rsidR="00A72BB1" w:rsidRPr="0061245C" w:rsidRDefault="00A72BB1" w:rsidP="00C81FB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Cs/>
                <w:sz w:val="20"/>
                <w:szCs w:val="20"/>
              </w:rPr>
              <w:t>Введение. Понятие о санитарии и гигиене. Роль санитарии и гигиены в парикмахерском деле.</w:t>
            </w:r>
          </w:p>
        </w:tc>
        <w:tc>
          <w:tcPr>
            <w:tcW w:w="327" w:type="pct"/>
          </w:tcPr>
          <w:p w:rsidR="00A72BB1" w:rsidRPr="0061245C" w:rsidRDefault="00A72BB1" w:rsidP="00E146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 w:val="restart"/>
          </w:tcPr>
          <w:p w:rsidR="00A72BB1" w:rsidRPr="0061245C" w:rsidRDefault="00A72BB1" w:rsidP="00E146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72BB1" w:rsidRPr="00822037" w:rsidTr="00946007">
        <w:trPr>
          <w:trHeight w:val="20"/>
        </w:trPr>
        <w:tc>
          <w:tcPr>
            <w:tcW w:w="901" w:type="pct"/>
          </w:tcPr>
          <w:p w:rsidR="00A72BB1" w:rsidRPr="0061245C" w:rsidRDefault="00A72BB1" w:rsidP="006124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Pr="0061245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аздел 1. </w:t>
            </w: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Профессиональная гигиена в сфере парикмахерских услуг.</w:t>
            </w:r>
          </w:p>
        </w:tc>
        <w:tc>
          <w:tcPr>
            <w:tcW w:w="3085" w:type="pct"/>
            <w:gridSpan w:val="2"/>
          </w:tcPr>
          <w:p w:rsidR="00A72BB1" w:rsidRPr="0061245C" w:rsidRDefault="00A72BB1" w:rsidP="00E146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7" w:type="pct"/>
          </w:tcPr>
          <w:p w:rsidR="00A72BB1" w:rsidRPr="00A72BB1" w:rsidRDefault="00A72BB1" w:rsidP="00E146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2BB1">
              <w:rPr>
                <w:rFonts w:ascii="Times New Roman" w:hAnsi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687" w:type="pct"/>
            <w:vMerge/>
          </w:tcPr>
          <w:p w:rsidR="00A72BB1" w:rsidRPr="0061245C" w:rsidRDefault="00A72BB1" w:rsidP="00E146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364B8" w:rsidRPr="00822037" w:rsidTr="0061245C">
        <w:trPr>
          <w:trHeight w:val="249"/>
        </w:trPr>
        <w:tc>
          <w:tcPr>
            <w:tcW w:w="901" w:type="pct"/>
            <w:vMerge w:val="restart"/>
          </w:tcPr>
          <w:p w:rsidR="00A364B8" w:rsidRPr="0061245C" w:rsidRDefault="00A364B8" w:rsidP="00E146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Тема 1.1.</w:t>
            </w:r>
          </w:p>
          <w:p w:rsidR="00A364B8" w:rsidRPr="0061245C" w:rsidRDefault="00A364B8" w:rsidP="00E146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Основы организации труда в парикмахерском деле</w:t>
            </w:r>
          </w:p>
        </w:tc>
        <w:tc>
          <w:tcPr>
            <w:tcW w:w="3085" w:type="pct"/>
            <w:gridSpan w:val="2"/>
          </w:tcPr>
          <w:p w:rsidR="00A364B8" w:rsidRPr="0061245C" w:rsidRDefault="0061245C" w:rsidP="006124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  <w:r w:rsidR="00A364B8"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327" w:type="pct"/>
          </w:tcPr>
          <w:p w:rsidR="00A364B8" w:rsidRPr="0061245C" w:rsidRDefault="00A364B8" w:rsidP="00E14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7" w:type="pct"/>
            <w:vMerge w:val="restart"/>
          </w:tcPr>
          <w:p w:rsidR="009215C5" w:rsidRPr="0061245C" w:rsidRDefault="009215C5" w:rsidP="009215C5">
            <w:pPr>
              <w:pStyle w:val="Default"/>
              <w:spacing w:line="240" w:lineRule="atLeast"/>
              <w:rPr>
                <w:color w:val="000000" w:themeColor="text1"/>
                <w:sz w:val="20"/>
                <w:szCs w:val="20"/>
                <w:u w:color="000000" w:themeColor="text1"/>
              </w:rPr>
            </w:pPr>
            <w:r w:rsidRPr="0061245C">
              <w:rPr>
                <w:iCs/>
                <w:color w:val="000000" w:themeColor="text1"/>
                <w:sz w:val="20"/>
                <w:szCs w:val="20"/>
                <w:u w:color="000000" w:themeColor="text1"/>
              </w:rPr>
              <w:t>ПК 1.2-1.4;4.2-4.5</w:t>
            </w:r>
          </w:p>
          <w:p w:rsidR="00A364B8" w:rsidRPr="0061245C" w:rsidRDefault="009215C5" w:rsidP="009215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u w:color="000000" w:themeColor="text1"/>
              </w:rPr>
              <w:t>ОК 1-11</w:t>
            </w:r>
          </w:p>
        </w:tc>
      </w:tr>
      <w:tr w:rsidR="00442064" w:rsidRPr="00822037" w:rsidTr="00C81FB3">
        <w:trPr>
          <w:trHeight w:val="455"/>
        </w:trPr>
        <w:tc>
          <w:tcPr>
            <w:tcW w:w="901" w:type="pct"/>
            <w:vMerge/>
          </w:tcPr>
          <w:p w:rsidR="00442064" w:rsidRPr="0061245C" w:rsidRDefault="00442064" w:rsidP="004420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442064" w:rsidRPr="0061245C" w:rsidRDefault="00442064" w:rsidP="0044206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960" w:type="pct"/>
          </w:tcPr>
          <w:p w:rsidR="00442064" w:rsidRPr="0061245C" w:rsidRDefault="00442064" w:rsidP="0044206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Организация условий труда. Факторы, влияющие на работоспособность человека. Право на организацию трудовой деятельности.</w:t>
            </w:r>
          </w:p>
        </w:tc>
        <w:tc>
          <w:tcPr>
            <w:tcW w:w="327" w:type="pct"/>
          </w:tcPr>
          <w:p w:rsidR="00442064" w:rsidRPr="0061245C" w:rsidRDefault="00442064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442064" w:rsidRPr="0061245C" w:rsidRDefault="00442064" w:rsidP="00442064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A72BB1" w:rsidRPr="00822037" w:rsidTr="00C81FB3">
        <w:trPr>
          <w:trHeight w:val="20"/>
        </w:trPr>
        <w:tc>
          <w:tcPr>
            <w:tcW w:w="901" w:type="pct"/>
            <w:vMerge/>
            <w:tcBorders>
              <w:right w:val="nil"/>
            </w:tcBorders>
          </w:tcPr>
          <w:p w:rsidR="00A72BB1" w:rsidRPr="0061245C" w:rsidRDefault="00A72BB1" w:rsidP="004420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5" w:type="pct"/>
            <w:gridSpan w:val="2"/>
            <w:tcBorders>
              <w:left w:val="nil"/>
            </w:tcBorders>
          </w:tcPr>
          <w:p w:rsidR="00A72BB1" w:rsidRPr="0061245C" w:rsidRDefault="00A72BB1" w:rsidP="004420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</w:t>
            </w: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рактическ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их</w:t>
            </w: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работ</w:t>
            </w:r>
          </w:p>
        </w:tc>
        <w:tc>
          <w:tcPr>
            <w:tcW w:w="327" w:type="pct"/>
            <w:vMerge w:val="restart"/>
          </w:tcPr>
          <w:p w:rsidR="00A72BB1" w:rsidRPr="0061245C" w:rsidRDefault="00A72BB1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A72BB1" w:rsidRPr="0061245C" w:rsidRDefault="00A72BB1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72BB1" w:rsidRPr="00822037" w:rsidTr="00C81FB3">
        <w:trPr>
          <w:trHeight w:val="20"/>
        </w:trPr>
        <w:tc>
          <w:tcPr>
            <w:tcW w:w="901" w:type="pct"/>
            <w:vMerge/>
            <w:tcBorders>
              <w:right w:val="nil"/>
            </w:tcBorders>
          </w:tcPr>
          <w:p w:rsidR="00A72BB1" w:rsidRPr="0061245C" w:rsidRDefault="00A72BB1" w:rsidP="004420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nil"/>
            </w:tcBorders>
          </w:tcPr>
          <w:p w:rsidR="00A72BB1" w:rsidRPr="0061245C" w:rsidRDefault="00A72BB1" w:rsidP="004420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60" w:type="pct"/>
            <w:tcBorders>
              <w:left w:val="nil"/>
            </w:tcBorders>
          </w:tcPr>
          <w:p w:rsidR="00A72BB1" w:rsidRPr="0061245C" w:rsidRDefault="00A72BB1" w:rsidP="004420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Классификация условий труда. Особенности труда парикмахеров.</w:t>
            </w:r>
          </w:p>
        </w:tc>
        <w:tc>
          <w:tcPr>
            <w:tcW w:w="327" w:type="pct"/>
            <w:vMerge/>
          </w:tcPr>
          <w:p w:rsidR="00A72BB1" w:rsidRPr="0061245C" w:rsidRDefault="00A72BB1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7" w:type="pct"/>
            <w:vMerge/>
          </w:tcPr>
          <w:p w:rsidR="00A72BB1" w:rsidRPr="0061245C" w:rsidRDefault="00A72BB1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42064" w:rsidRPr="00822037" w:rsidTr="00C81FB3">
        <w:trPr>
          <w:trHeight w:val="465"/>
        </w:trPr>
        <w:tc>
          <w:tcPr>
            <w:tcW w:w="901" w:type="pct"/>
            <w:vMerge/>
          </w:tcPr>
          <w:p w:rsidR="00442064" w:rsidRPr="0061245C" w:rsidRDefault="00442064" w:rsidP="004420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442064" w:rsidRPr="0061245C" w:rsidRDefault="00442064" w:rsidP="004420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60" w:type="pct"/>
          </w:tcPr>
          <w:p w:rsidR="00442064" w:rsidRPr="0061245C" w:rsidRDefault="00442064" w:rsidP="004420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Влияние здорового образа жизни на трудовую деятельность сотрудников организации.</w:t>
            </w:r>
          </w:p>
        </w:tc>
        <w:tc>
          <w:tcPr>
            <w:tcW w:w="327" w:type="pct"/>
          </w:tcPr>
          <w:p w:rsidR="00442064" w:rsidRPr="0061245C" w:rsidRDefault="00442064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42064" w:rsidRPr="00822037" w:rsidTr="00C81FB3">
        <w:trPr>
          <w:trHeight w:val="20"/>
        </w:trPr>
        <w:tc>
          <w:tcPr>
            <w:tcW w:w="901" w:type="pct"/>
            <w:vMerge w:val="restart"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Тема 1.2.</w:t>
            </w:r>
          </w:p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Санитарные требования к устройству, оборудованию и содержанию предприятий, оказывающих парикмахерские услуги</w:t>
            </w:r>
          </w:p>
        </w:tc>
        <w:tc>
          <w:tcPr>
            <w:tcW w:w="3412" w:type="pct"/>
            <w:gridSpan w:val="3"/>
          </w:tcPr>
          <w:p w:rsidR="00442064" w:rsidRPr="0061245C" w:rsidRDefault="00442064" w:rsidP="00C81FB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87" w:type="pct"/>
            <w:vMerge w:val="restart"/>
          </w:tcPr>
          <w:p w:rsidR="00442064" w:rsidRPr="0061245C" w:rsidRDefault="00442064" w:rsidP="00442064">
            <w:pPr>
              <w:pStyle w:val="Default"/>
              <w:spacing w:line="240" w:lineRule="atLeast"/>
              <w:rPr>
                <w:color w:val="000000" w:themeColor="text1"/>
                <w:sz w:val="20"/>
                <w:szCs w:val="20"/>
                <w:u w:color="000000" w:themeColor="text1"/>
              </w:rPr>
            </w:pPr>
            <w:r w:rsidRPr="0061245C">
              <w:rPr>
                <w:iCs/>
                <w:color w:val="000000" w:themeColor="text1"/>
                <w:sz w:val="20"/>
                <w:szCs w:val="20"/>
                <w:u w:color="000000" w:themeColor="text1"/>
              </w:rPr>
              <w:t>ПК 1.2-1.4;4.2-4.5</w:t>
            </w:r>
          </w:p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u w:color="000000" w:themeColor="text1"/>
              </w:rPr>
              <w:t>ОК 1-11</w:t>
            </w:r>
          </w:p>
        </w:tc>
      </w:tr>
      <w:tr w:rsidR="00442064" w:rsidRPr="00822037" w:rsidTr="00C81FB3">
        <w:trPr>
          <w:trHeight w:val="20"/>
        </w:trPr>
        <w:tc>
          <w:tcPr>
            <w:tcW w:w="901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442064" w:rsidRPr="0061245C" w:rsidRDefault="00442064" w:rsidP="004420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60" w:type="pct"/>
          </w:tcPr>
          <w:p w:rsidR="00442064" w:rsidRPr="0061245C" w:rsidRDefault="00442064" w:rsidP="004420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Законодательство РФ. Действующие документы, регламентирующие вопросы размещения, устройства и оборудования предприятий сферы парикмахерских услуг (строительные и санитарные нормы и правила). Требования к организации и проведению санитарно-гигиенических и противоэпидемических мероприятий.</w:t>
            </w:r>
          </w:p>
        </w:tc>
        <w:tc>
          <w:tcPr>
            <w:tcW w:w="327" w:type="pct"/>
          </w:tcPr>
          <w:p w:rsidR="00442064" w:rsidRPr="000E1F7F" w:rsidRDefault="00442064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E1F7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72BB1" w:rsidRPr="00822037" w:rsidTr="00C81FB3">
        <w:trPr>
          <w:trHeight w:val="20"/>
        </w:trPr>
        <w:tc>
          <w:tcPr>
            <w:tcW w:w="901" w:type="pct"/>
            <w:vMerge/>
          </w:tcPr>
          <w:p w:rsidR="00A72BB1" w:rsidRPr="0061245C" w:rsidRDefault="00A72BB1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5" w:type="pct"/>
            <w:gridSpan w:val="2"/>
          </w:tcPr>
          <w:p w:rsidR="00A72BB1" w:rsidRPr="0061245C" w:rsidRDefault="00A72BB1" w:rsidP="004420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</w:t>
            </w: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рактическ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их</w:t>
            </w: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работ</w:t>
            </w:r>
          </w:p>
        </w:tc>
        <w:tc>
          <w:tcPr>
            <w:tcW w:w="327" w:type="pct"/>
            <w:vMerge w:val="restart"/>
          </w:tcPr>
          <w:p w:rsidR="00A72BB1" w:rsidRPr="0061245C" w:rsidRDefault="00A72BB1" w:rsidP="00C81F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E1F7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A72BB1" w:rsidRPr="0061245C" w:rsidRDefault="00A72BB1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72BB1" w:rsidRPr="00822037" w:rsidTr="00C81FB3">
        <w:trPr>
          <w:trHeight w:val="20"/>
        </w:trPr>
        <w:tc>
          <w:tcPr>
            <w:tcW w:w="901" w:type="pct"/>
            <w:vMerge/>
          </w:tcPr>
          <w:p w:rsidR="00A72BB1" w:rsidRPr="0061245C" w:rsidRDefault="00A72BB1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A72BB1" w:rsidRPr="000E1F7F" w:rsidRDefault="00A72BB1" w:rsidP="000E1F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1F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60" w:type="pct"/>
          </w:tcPr>
          <w:p w:rsidR="00A72BB1" w:rsidRPr="0061245C" w:rsidRDefault="00A72BB1" w:rsidP="004420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Требования к размещению предприятий, составу и площади помещений, оснащению помещений системами жизнеобеспечения, внутренней отделке помещений, отоплению, вентиляции, внутренней среде и освещению помещений.</w:t>
            </w:r>
          </w:p>
        </w:tc>
        <w:tc>
          <w:tcPr>
            <w:tcW w:w="327" w:type="pct"/>
            <w:vMerge/>
          </w:tcPr>
          <w:p w:rsidR="00A72BB1" w:rsidRPr="000E1F7F" w:rsidRDefault="00A72BB1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7" w:type="pct"/>
            <w:vMerge/>
          </w:tcPr>
          <w:p w:rsidR="00A72BB1" w:rsidRPr="0061245C" w:rsidRDefault="00A72BB1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42064" w:rsidRPr="00822037" w:rsidTr="00C81FB3">
        <w:trPr>
          <w:trHeight w:val="385"/>
        </w:trPr>
        <w:tc>
          <w:tcPr>
            <w:tcW w:w="901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442064" w:rsidRPr="000E1F7F" w:rsidRDefault="000E1F7F" w:rsidP="000E1F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1F7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60" w:type="pct"/>
          </w:tcPr>
          <w:p w:rsidR="00442064" w:rsidRPr="0061245C" w:rsidRDefault="000E1F7F" w:rsidP="004420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Санитарно-эпидемиологические правила и нормы содержания парикмахерских и салонов.  Значение уборки помещений. Виды уборок в парикмахерской.</w:t>
            </w:r>
          </w:p>
        </w:tc>
        <w:tc>
          <w:tcPr>
            <w:tcW w:w="327" w:type="pct"/>
          </w:tcPr>
          <w:p w:rsidR="00442064" w:rsidRPr="000E1F7F" w:rsidRDefault="00442064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E1F7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42064" w:rsidRPr="00822037" w:rsidTr="00C81FB3">
        <w:trPr>
          <w:trHeight w:val="193"/>
        </w:trPr>
        <w:tc>
          <w:tcPr>
            <w:tcW w:w="901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442064" w:rsidRPr="000E1F7F" w:rsidRDefault="000E1F7F" w:rsidP="000E1F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1F7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60" w:type="pct"/>
          </w:tcPr>
          <w:p w:rsidR="00442064" w:rsidRPr="0061245C" w:rsidRDefault="000E1F7F" w:rsidP="004420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Требования к парикмахерскому белью; хранение и стирка белья.</w:t>
            </w:r>
          </w:p>
        </w:tc>
        <w:tc>
          <w:tcPr>
            <w:tcW w:w="327" w:type="pct"/>
          </w:tcPr>
          <w:p w:rsidR="00442064" w:rsidRPr="000E1F7F" w:rsidRDefault="00442064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E1F7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42064" w:rsidRPr="00822037" w:rsidTr="00C81FB3">
        <w:trPr>
          <w:trHeight w:val="239"/>
        </w:trPr>
        <w:tc>
          <w:tcPr>
            <w:tcW w:w="901" w:type="pct"/>
            <w:vMerge w:val="restart"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Тема 1.3.</w:t>
            </w:r>
          </w:p>
          <w:p w:rsidR="00442064" w:rsidRPr="0061245C" w:rsidRDefault="00442064" w:rsidP="00442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Санитарно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эпидемиологические</w:t>
            </w:r>
          </w:p>
          <w:p w:rsidR="00442064" w:rsidRPr="0061245C" w:rsidRDefault="00442064" w:rsidP="00442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требования</w:t>
            </w:r>
          </w:p>
          <w:p w:rsidR="00442064" w:rsidRPr="0061245C" w:rsidRDefault="00442064" w:rsidP="00442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к дезинфекции</w:t>
            </w:r>
          </w:p>
          <w:p w:rsidR="00442064" w:rsidRPr="0061245C" w:rsidRDefault="00442064" w:rsidP="00442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и стерилизации</w:t>
            </w:r>
          </w:p>
          <w:p w:rsidR="00442064" w:rsidRPr="0061245C" w:rsidRDefault="00442064" w:rsidP="00442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инструментов</w:t>
            </w:r>
          </w:p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и зоны обслуживания</w:t>
            </w:r>
          </w:p>
        </w:tc>
        <w:tc>
          <w:tcPr>
            <w:tcW w:w="3412" w:type="pct"/>
            <w:gridSpan w:val="3"/>
          </w:tcPr>
          <w:p w:rsidR="00442064" w:rsidRPr="0061245C" w:rsidRDefault="00442064" w:rsidP="00C81FB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87" w:type="pct"/>
            <w:vMerge w:val="restart"/>
          </w:tcPr>
          <w:p w:rsidR="00442064" w:rsidRPr="0061245C" w:rsidRDefault="00442064" w:rsidP="00442064">
            <w:pPr>
              <w:pStyle w:val="Default"/>
              <w:spacing w:line="240" w:lineRule="atLeast"/>
              <w:rPr>
                <w:color w:val="000000" w:themeColor="text1"/>
                <w:sz w:val="20"/>
                <w:szCs w:val="20"/>
                <w:u w:color="000000" w:themeColor="text1"/>
              </w:rPr>
            </w:pPr>
            <w:r w:rsidRPr="0061245C">
              <w:rPr>
                <w:iCs/>
                <w:color w:val="000000" w:themeColor="text1"/>
                <w:sz w:val="20"/>
                <w:szCs w:val="20"/>
                <w:u w:color="000000" w:themeColor="text1"/>
              </w:rPr>
              <w:t>ПК 1.2-1.4;4.2-4.5</w:t>
            </w:r>
          </w:p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u w:color="000000" w:themeColor="text1"/>
              </w:rPr>
              <w:t>ОК 1-11</w:t>
            </w:r>
          </w:p>
        </w:tc>
      </w:tr>
      <w:tr w:rsidR="00442064" w:rsidRPr="00822037" w:rsidTr="00C81FB3">
        <w:trPr>
          <w:trHeight w:val="413"/>
        </w:trPr>
        <w:tc>
          <w:tcPr>
            <w:tcW w:w="901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442064" w:rsidRPr="0061245C" w:rsidRDefault="000E1F7F" w:rsidP="000E1F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60" w:type="pct"/>
          </w:tcPr>
          <w:p w:rsidR="00442064" w:rsidRPr="0061245C" w:rsidRDefault="000E1F7F" w:rsidP="004420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Понятия «Дезинфекция» и «Стерилизация». Цели и задачи дезинфекции и стерилизации инструментов и зоны обслуживания в салонах-парикмахерских. Виды дезинфекции и стерилизации.</w:t>
            </w:r>
          </w:p>
        </w:tc>
        <w:tc>
          <w:tcPr>
            <w:tcW w:w="327" w:type="pct"/>
          </w:tcPr>
          <w:p w:rsidR="00442064" w:rsidRPr="00A72BB1" w:rsidRDefault="00442064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2BB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42064" w:rsidRPr="00822037" w:rsidTr="00C81FB3">
        <w:trPr>
          <w:trHeight w:val="236"/>
        </w:trPr>
        <w:tc>
          <w:tcPr>
            <w:tcW w:w="901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442064" w:rsidRPr="0061245C" w:rsidRDefault="000E1F7F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60" w:type="pct"/>
          </w:tcPr>
          <w:p w:rsidR="00442064" w:rsidRPr="0061245C" w:rsidRDefault="000E1F7F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Контроль качества проведения стерилизации и дезинфекции инструментов и зоны обслуживания</w:t>
            </w:r>
          </w:p>
        </w:tc>
        <w:tc>
          <w:tcPr>
            <w:tcW w:w="327" w:type="pct"/>
          </w:tcPr>
          <w:p w:rsidR="00442064" w:rsidRPr="000E1F7F" w:rsidRDefault="00442064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E1F7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42064" w:rsidRPr="00822037" w:rsidTr="00C81FB3">
        <w:trPr>
          <w:trHeight w:val="217"/>
        </w:trPr>
        <w:tc>
          <w:tcPr>
            <w:tcW w:w="901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5" w:type="pct"/>
            <w:gridSpan w:val="2"/>
          </w:tcPr>
          <w:p w:rsidR="00442064" w:rsidRPr="0061245C" w:rsidRDefault="00442064" w:rsidP="004420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</w:t>
            </w: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рактическ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их</w:t>
            </w: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работ</w:t>
            </w:r>
          </w:p>
        </w:tc>
        <w:tc>
          <w:tcPr>
            <w:tcW w:w="327" w:type="pct"/>
          </w:tcPr>
          <w:p w:rsidR="00442064" w:rsidRPr="000E1F7F" w:rsidRDefault="00442064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7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42064" w:rsidRPr="00822037" w:rsidTr="00C81FB3">
        <w:trPr>
          <w:trHeight w:val="409"/>
        </w:trPr>
        <w:tc>
          <w:tcPr>
            <w:tcW w:w="901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442064" w:rsidRPr="000E1F7F" w:rsidRDefault="000E1F7F" w:rsidP="000E1F7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E1F7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960" w:type="pct"/>
          </w:tcPr>
          <w:p w:rsidR="00442064" w:rsidRPr="0061245C" w:rsidRDefault="000E1F7F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Методы обеззараживания инструментов и зоны обслуживания в парикмахерской.</w:t>
            </w:r>
          </w:p>
        </w:tc>
        <w:tc>
          <w:tcPr>
            <w:tcW w:w="327" w:type="pct"/>
          </w:tcPr>
          <w:p w:rsidR="00442064" w:rsidRPr="000E1F7F" w:rsidRDefault="00442064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E1F7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42064" w:rsidRPr="00822037" w:rsidTr="00C81FB3">
        <w:trPr>
          <w:trHeight w:val="20"/>
        </w:trPr>
        <w:tc>
          <w:tcPr>
            <w:tcW w:w="901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442064" w:rsidRPr="000E1F7F" w:rsidRDefault="000E1F7F" w:rsidP="000E1F7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E1F7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2960" w:type="pct"/>
          </w:tcPr>
          <w:p w:rsidR="00442064" w:rsidRPr="0061245C" w:rsidRDefault="000E1F7F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Санитарные требования к рабочему месту парикмахера. Дезинфекция парикмахерского белья.  Хранение и утилизация отходов использованных материалов и волос</w:t>
            </w:r>
          </w:p>
        </w:tc>
        <w:tc>
          <w:tcPr>
            <w:tcW w:w="327" w:type="pct"/>
          </w:tcPr>
          <w:p w:rsidR="00442064" w:rsidRPr="000E1F7F" w:rsidRDefault="00442064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E1F7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42064" w:rsidRPr="00822037" w:rsidTr="00C81FB3">
        <w:trPr>
          <w:trHeight w:val="20"/>
        </w:trPr>
        <w:tc>
          <w:tcPr>
            <w:tcW w:w="901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442064" w:rsidRPr="000E1F7F" w:rsidRDefault="000E1F7F" w:rsidP="000E1F7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E1F7F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2960" w:type="pct"/>
          </w:tcPr>
          <w:p w:rsidR="00442064" w:rsidRPr="0061245C" w:rsidRDefault="000E1F7F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Уборка помещений–основных (зоны обслуживания и др.) и вспомогательных: средства и режим уборки помещений, требования к персоналу по уборке помещений.</w:t>
            </w:r>
          </w:p>
        </w:tc>
        <w:tc>
          <w:tcPr>
            <w:tcW w:w="327" w:type="pct"/>
          </w:tcPr>
          <w:p w:rsidR="00442064" w:rsidRPr="000E1F7F" w:rsidRDefault="00442064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E1F7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42064" w:rsidRPr="00822037" w:rsidTr="00C81FB3">
        <w:trPr>
          <w:trHeight w:val="20"/>
        </w:trPr>
        <w:tc>
          <w:tcPr>
            <w:tcW w:w="901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442064" w:rsidRPr="000E1F7F" w:rsidRDefault="000E1F7F" w:rsidP="000E1F7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E1F7F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2960" w:type="pct"/>
          </w:tcPr>
          <w:p w:rsidR="00442064" w:rsidRPr="0061245C" w:rsidRDefault="000E1F7F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Дезинфицирующие средства, их виды, назначение и санитарные требования к ним.</w:t>
            </w:r>
          </w:p>
        </w:tc>
        <w:tc>
          <w:tcPr>
            <w:tcW w:w="327" w:type="pct"/>
          </w:tcPr>
          <w:p w:rsidR="00442064" w:rsidRPr="000E1F7F" w:rsidRDefault="00442064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E1F7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42064" w:rsidRPr="00822037" w:rsidTr="00C81FB3">
        <w:trPr>
          <w:trHeight w:val="587"/>
        </w:trPr>
        <w:tc>
          <w:tcPr>
            <w:tcW w:w="901" w:type="pct"/>
            <w:vMerge/>
            <w:tcBorders>
              <w:bottom w:val="single" w:sz="4" w:space="0" w:color="auto"/>
            </w:tcBorders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  <w:tcBorders>
              <w:bottom w:val="single" w:sz="4" w:space="0" w:color="auto"/>
            </w:tcBorders>
          </w:tcPr>
          <w:p w:rsidR="00442064" w:rsidRPr="000E1F7F" w:rsidRDefault="000E1F7F" w:rsidP="000E1F7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E1F7F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:rsidR="00442064" w:rsidRPr="0061245C" w:rsidRDefault="000E1F7F" w:rsidP="004420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 w:rsidRPr="0061245C">
              <w:rPr>
                <w:rFonts w:ascii="Times New Roman" w:hAnsi="Times New Roman"/>
                <w:bCs/>
                <w:sz w:val="20"/>
                <w:szCs w:val="20"/>
              </w:rPr>
              <w:t>Правила работы и техника безопасности при работе с дезинфицирующими средствами в парикмахерской.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442064" w:rsidRPr="000E1F7F" w:rsidRDefault="00442064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E1F7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  <w:tcBorders>
              <w:bottom w:val="single" w:sz="4" w:space="0" w:color="auto"/>
            </w:tcBorders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42064" w:rsidRPr="00822037" w:rsidTr="00C81FB3">
        <w:trPr>
          <w:trHeight w:val="242"/>
        </w:trPr>
        <w:tc>
          <w:tcPr>
            <w:tcW w:w="901" w:type="pct"/>
            <w:vMerge w:val="restart"/>
          </w:tcPr>
          <w:p w:rsidR="00442064" w:rsidRPr="0061245C" w:rsidRDefault="00442064" w:rsidP="00442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Тема 1.4.</w:t>
            </w:r>
          </w:p>
          <w:p w:rsidR="00442064" w:rsidRPr="0061245C" w:rsidRDefault="00442064" w:rsidP="00442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Санитарно-</w:t>
            </w:r>
          </w:p>
          <w:p w:rsidR="00442064" w:rsidRPr="0061245C" w:rsidRDefault="00442064" w:rsidP="00442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гигиенические</w:t>
            </w:r>
          </w:p>
          <w:p w:rsidR="00442064" w:rsidRPr="0061245C" w:rsidRDefault="00442064" w:rsidP="00442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требования</w:t>
            </w:r>
          </w:p>
          <w:p w:rsidR="00442064" w:rsidRPr="0061245C" w:rsidRDefault="00442064" w:rsidP="00442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к условиям труда</w:t>
            </w:r>
          </w:p>
          <w:p w:rsidR="00442064" w:rsidRPr="0061245C" w:rsidRDefault="00442064" w:rsidP="00442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и личной гигиене</w:t>
            </w:r>
          </w:p>
          <w:p w:rsidR="00442064" w:rsidRPr="0061245C" w:rsidRDefault="00442064" w:rsidP="00442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исполнителей</w:t>
            </w:r>
          </w:p>
          <w:p w:rsidR="00442064" w:rsidRPr="0061245C" w:rsidRDefault="00442064" w:rsidP="00442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парикмахерских</w:t>
            </w:r>
          </w:p>
          <w:p w:rsidR="00442064" w:rsidRPr="0061245C" w:rsidRDefault="00442064" w:rsidP="00442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услуг,  к выполнению</w:t>
            </w:r>
          </w:p>
          <w:p w:rsidR="00442064" w:rsidRPr="0061245C" w:rsidRDefault="00442064" w:rsidP="00442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различных</w:t>
            </w:r>
          </w:p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видов парикмахерских работ</w:t>
            </w:r>
          </w:p>
        </w:tc>
        <w:tc>
          <w:tcPr>
            <w:tcW w:w="3412" w:type="pct"/>
            <w:gridSpan w:val="3"/>
          </w:tcPr>
          <w:p w:rsidR="00442064" w:rsidRPr="0061245C" w:rsidRDefault="00442064" w:rsidP="00C81FB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87" w:type="pct"/>
            <w:vMerge w:val="restart"/>
          </w:tcPr>
          <w:p w:rsidR="00442064" w:rsidRPr="0061245C" w:rsidRDefault="00442064" w:rsidP="00442064">
            <w:pPr>
              <w:pStyle w:val="Default"/>
              <w:spacing w:line="240" w:lineRule="atLeast"/>
              <w:rPr>
                <w:color w:val="000000" w:themeColor="text1"/>
                <w:sz w:val="20"/>
                <w:szCs w:val="20"/>
                <w:u w:color="000000" w:themeColor="text1"/>
              </w:rPr>
            </w:pPr>
            <w:r w:rsidRPr="0061245C">
              <w:rPr>
                <w:iCs/>
                <w:color w:val="000000" w:themeColor="text1"/>
                <w:sz w:val="20"/>
                <w:szCs w:val="20"/>
                <w:u w:color="000000" w:themeColor="text1"/>
              </w:rPr>
              <w:t>ПК 1.2-1.4;4.2-4.5</w:t>
            </w:r>
          </w:p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u w:color="000000" w:themeColor="text1"/>
              </w:rPr>
              <w:t>ОК 1-11</w:t>
            </w:r>
          </w:p>
        </w:tc>
      </w:tr>
      <w:tr w:rsidR="00442064" w:rsidRPr="00822037" w:rsidTr="00C81FB3">
        <w:trPr>
          <w:trHeight w:val="684"/>
        </w:trPr>
        <w:tc>
          <w:tcPr>
            <w:tcW w:w="901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442064" w:rsidRPr="0061245C" w:rsidRDefault="000E1F7F" w:rsidP="000E1F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60" w:type="pct"/>
          </w:tcPr>
          <w:p w:rsidR="00442064" w:rsidRPr="0061245C" w:rsidRDefault="000E1F7F" w:rsidP="004420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Понятие о личной гигиене исполнителя парикмахерских услуг и её значение для здоровья. Требования к спецодежде мастера-парикмахера.</w:t>
            </w:r>
          </w:p>
        </w:tc>
        <w:tc>
          <w:tcPr>
            <w:tcW w:w="327" w:type="pct"/>
          </w:tcPr>
          <w:p w:rsidR="00442064" w:rsidRPr="0061245C" w:rsidRDefault="00442064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42064" w:rsidRPr="00822037" w:rsidTr="00C81FB3">
        <w:trPr>
          <w:trHeight w:val="994"/>
        </w:trPr>
        <w:tc>
          <w:tcPr>
            <w:tcW w:w="901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442064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60" w:type="pct"/>
          </w:tcPr>
          <w:p w:rsidR="00442064" w:rsidRPr="0061245C" w:rsidRDefault="000E1F7F" w:rsidP="004420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Требования к состоянию здоровья исполнителей парикмахерских услуг. Требования к условиям труда и личной гигиене персонала. Регулярные медицинские осмотры исполнителей парикмахерских услуг, порядок их проведения, личная санитарная книжка работника (парикмахера, технолога), значение профилактических медицинских осмотров.</w:t>
            </w:r>
          </w:p>
        </w:tc>
        <w:tc>
          <w:tcPr>
            <w:tcW w:w="327" w:type="pct"/>
          </w:tcPr>
          <w:p w:rsidR="00442064" w:rsidRPr="0061245C" w:rsidRDefault="00442064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42064" w:rsidRPr="00822037" w:rsidTr="00C81FB3">
        <w:trPr>
          <w:trHeight w:val="650"/>
        </w:trPr>
        <w:tc>
          <w:tcPr>
            <w:tcW w:w="901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442064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60" w:type="pct"/>
          </w:tcPr>
          <w:p w:rsidR="00442064" w:rsidRPr="0061245C" w:rsidRDefault="000E1F7F" w:rsidP="004420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Профессиональные заболевания и производственные факторы, их вызывающие. Профилактика профессиональных заболеваний. Понятие о защите персонала парикмахерских и салонов от ВИЧ инфекции.</w:t>
            </w:r>
          </w:p>
        </w:tc>
        <w:tc>
          <w:tcPr>
            <w:tcW w:w="327" w:type="pct"/>
          </w:tcPr>
          <w:p w:rsidR="00442064" w:rsidRPr="0061245C" w:rsidRDefault="00442064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42064" w:rsidRPr="00822037" w:rsidTr="00C81FB3">
        <w:trPr>
          <w:trHeight w:val="327"/>
        </w:trPr>
        <w:tc>
          <w:tcPr>
            <w:tcW w:w="901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442064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960" w:type="pct"/>
          </w:tcPr>
          <w:p w:rsidR="00442064" w:rsidRPr="0061245C" w:rsidRDefault="000E1F7F" w:rsidP="004420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Особые требования к обслуживанию детей, больных, инвалидов.</w:t>
            </w:r>
          </w:p>
        </w:tc>
        <w:tc>
          <w:tcPr>
            <w:tcW w:w="327" w:type="pct"/>
          </w:tcPr>
          <w:p w:rsidR="00442064" w:rsidRPr="0061245C" w:rsidRDefault="00442064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42064" w:rsidRPr="00822037" w:rsidTr="00C81FB3">
        <w:trPr>
          <w:trHeight w:val="227"/>
        </w:trPr>
        <w:tc>
          <w:tcPr>
            <w:tcW w:w="901" w:type="pct"/>
            <w:vMerge/>
            <w:tcBorders>
              <w:bottom w:val="single" w:sz="4" w:space="0" w:color="auto"/>
            </w:tcBorders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5" w:type="pct"/>
            <w:gridSpan w:val="2"/>
            <w:tcBorders>
              <w:bottom w:val="single" w:sz="4" w:space="0" w:color="auto"/>
            </w:tcBorders>
          </w:tcPr>
          <w:p w:rsidR="00442064" w:rsidRPr="0061245C" w:rsidRDefault="00442064" w:rsidP="004420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</w:t>
            </w: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рактическ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их</w:t>
            </w: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работ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442064" w:rsidRPr="0061245C" w:rsidRDefault="00442064" w:rsidP="00C81F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42064" w:rsidRPr="00822037" w:rsidTr="00C81FB3">
        <w:trPr>
          <w:trHeight w:val="557"/>
        </w:trPr>
        <w:tc>
          <w:tcPr>
            <w:tcW w:w="901" w:type="pct"/>
            <w:vMerge/>
            <w:tcBorders>
              <w:bottom w:val="single" w:sz="4" w:space="0" w:color="auto"/>
            </w:tcBorders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  <w:tcBorders>
              <w:bottom w:val="single" w:sz="4" w:space="0" w:color="auto"/>
            </w:tcBorders>
          </w:tcPr>
          <w:p w:rsidR="00442064" w:rsidRPr="000E1F7F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1F7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:rsidR="00442064" w:rsidRPr="0061245C" w:rsidRDefault="000E1F7F" w:rsidP="004420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Общие санитарно-гигиенические требования к обслуживанию потребителей при различных видах парикмахерских работ (мытьё головы, стрижка, окраска, завивка волос и др.).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442064" w:rsidRPr="0061245C" w:rsidRDefault="00442064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  <w:tcBorders>
              <w:bottom w:val="single" w:sz="4" w:space="0" w:color="auto"/>
            </w:tcBorders>
          </w:tcPr>
          <w:p w:rsidR="00442064" w:rsidRPr="0061245C" w:rsidRDefault="00442064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76DAB" w:rsidRPr="00822037" w:rsidTr="00C81FB3">
        <w:trPr>
          <w:trHeight w:val="139"/>
        </w:trPr>
        <w:tc>
          <w:tcPr>
            <w:tcW w:w="901" w:type="pct"/>
            <w:vMerge w:val="restart"/>
          </w:tcPr>
          <w:p w:rsidR="00E76DAB" w:rsidRPr="0061245C" w:rsidRDefault="00E76DAB" w:rsidP="004420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Тема 1.5.</w:t>
            </w: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 xml:space="preserve"> Основные правила по оказанию первой помощи при возникновении нестандартных ситуаций</w:t>
            </w:r>
          </w:p>
        </w:tc>
        <w:tc>
          <w:tcPr>
            <w:tcW w:w="3412" w:type="pct"/>
            <w:gridSpan w:val="3"/>
          </w:tcPr>
          <w:p w:rsidR="00E76DAB" w:rsidRPr="0061245C" w:rsidRDefault="00E76DAB" w:rsidP="00C81FB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87" w:type="pct"/>
            <w:vMerge w:val="restart"/>
          </w:tcPr>
          <w:p w:rsidR="00E76DAB" w:rsidRPr="0061245C" w:rsidRDefault="00E76DAB" w:rsidP="00442064">
            <w:pPr>
              <w:spacing w:after="0" w:line="240" w:lineRule="atLeast"/>
              <w:rPr>
                <w:rFonts w:ascii="Arial" w:hAnsi="Arial" w:cs="Arial"/>
                <w:color w:val="000000" w:themeColor="text1"/>
                <w:sz w:val="20"/>
                <w:szCs w:val="20"/>
                <w:u w:color="000000" w:themeColor="text1"/>
              </w:rPr>
            </w:pPr>
          </w:p>
          <w:p w:rsidR="00E76DAB" w:rsidRPr="0061245C" w:rsidRDefault="00E76DAB" w:rsidP="00442064">
            <w:pPr>
              <w:pStyle w:val="Default"/>
              <w:spacing w:line="240" w:lineRule="atLeast"/>
              <w:rPr>
                <w:color w:val="000000" w:themeColor="text1"/>
                <w:sz w:val="20"/>
                <w:szCs w:val="20"/>
                <w:u w:color="000000" w:themeColor="text1"/>
              </w:rPr>
            </w:pPr>
            <w:r w:rsidRPr="0061245C">
              <w:rPr>
                <w:iCs/>
                <w:color w:val="000000" w:themeColor="text1"/>
                <w:sz w:val="20"/>
                <w:szCs w:val="20"/>
                <w:u w:color="000000" w:themeColor="text1"/>
              </w:rPr>
              <w:t>ПК 1.2-1.4;2.2-2.8</w:t>
            </w:r>
          </w:p>
        </w:tc>
      </w:tr>
      <w:tr w:rsidR="00E76DAB" w:rsidRPr="00822037" w:rsidTr="00C81FB3">
        <w:trPr>
          <w:trHeight w:val="598"/>
        </w:trPr>
        <w:tc>
          <w:tcPr>
            <w:tcW w:w="901" w:type="pct"/>
            <w:vMerge/>
          </w:tcPr>
          <w:p w:rsidR="00E76DAB" w:rsidRPr="0061245C" w:rsidRDefault="00E76DAB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E76DAB" w:rsidRPr="000E1F7F" w:rsidRDefault="00E76DAB" w:rsidP="000E1F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1F7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960" w:type="pct"/>
          </w:tcPr>
          <w:p w:rsidR="00E76DAB" w:rsidRPr="0061245C" w:rsidRDefault="00E76DAB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 xml:space="preserve">Варианты нестандартных ситуаций с потребителями услуг в парикмахерских и салонах (поражение электротоком, сердечный приступ, сосудистый криз, кровотечение, ожог, анафилактический шок и др.)  </w:t>
            </w:r>
          </w:p>
        </w:tc>
        <w:tc>
          <w:tcPr>
            <w:tcW w:w="327" w:type="pct"/>
          </w:tcPr>
          <w:p w:rsidR="00E76DAB" w:rsidRPr="0061245C" w:rsidRDefault="00E76DAB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E76DAB" w:rsidRPr="0061245C" w:rsidRDefault="00E76DAB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76DAB" w:rsidRPr="00822037" w:rsidTr="00C81FB3">
        <w:trPr>
          <w:trHeight w:val="177"/>
        </w:trPr>
        <w:tc>
          <w:tcPr>
            <w:tcW w:w="901" w:type="pct"/>
            <w:vMerge/>
          </w:tcPr>
          <w:p w:rsidR="00E76DAB" w:rsidRPr="0061245C" w:rsidRDefault="00E76DAB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5" w:type="pct"/>
            <w:gridSpan w:val="2"/>
          </w:tcPr>
          <w:p w:rsidR="00E76DAB" w:rsidRPr="0061245C" w:rsidRDefault="00E76DAB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</w:t>
            </w: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рактическ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их</w:t>
            </w: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работ</w:t>
            </w:r>
          </w:p>
        </w:tc>
        <w:tc>
          <w:tcPr>
            <w:tcW w:w="327" w:type="pct"/>
            <w:vMerge w:val="restart"/>
          </w:tcPr>
          <w:p w:rsidR="00E76DAB" w:rsidRPr="0061245C" w:rsidRDefault="00E76DAB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E76DAB" w:rsidRPr="0061245C" w:rsidRDefault="00E76DAB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76DAB" w:rsidRPr="00822037" w:rsidTr="00C81FB3">
        <w:trPr>
          <w:trHeight w:val="223"/>
        </w:trPr>
        <w:tc>
          <w:tcPr>
            <w:tcW w:w="901" w:type="pct"/>
            <w:vMerge/>
          </w:tcPr>
          <w:p w:rsidR="00E76DAB" w:rsidRPr="0061245C" w:rsidRDefault="00E76DAB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E76DAB" w:rsidRPr="000E1F7F" w:rsidRDefault="00E76DAB" w:rsidP="000E1F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1F7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960" w:type="pct"/>
          </w:tcPr>
          <w:p w:rsidR="00E76DAB" w:rsidRPr="0061245C" w:rsidRDefault="00E76DAB" w:rsidP="000E1F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 xml:space="preserve">Действия сотрудника предприятия до прибытия профессиональной медицинской помощи.  </w:t>
            </w:r>
          </w:p>
        </w:tc>
        <w:tc>
          <w:tcPr>
            <w:tcW w:w="327" w:type="pct"/>
            <w:vMerge/>
          </w:tcPr>
          <w:p w:rsidR="00E76DAB" w:rsidRPr="0061245C" w:rsidRDefault="00E76DAB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7" w:type="pct"/>
            <w:vMerge/>
          </w:tcPr>
          <w:p w:rsidR="00E76DAB" w:rsidRPr="0061245C" w:rsidRDefault="00E76DAB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76DAB" w:rsidRPr="00822037" w:rsidTr="00C81FB3">
        <w:trPr>
          <w:trHeight w:val="223"/>
        </w:trPr>
        <w:tc>
          <w:tcPr>
            <w:tcW w:w="901" w:type="pct"/>
            <w:vMerge/>
          </w:tcPr>
          <w:p w:rsidR="00E76DAB" w:rsidRPr="0061245C" w:rsidRDefault="00E76DAB" w:rsidP="00691FA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5" w:type="pct"/>
            <w:gridSpan w:val="2"/>
          </w:tcPr>
          <w:p w:rsidR="00E76DAB" w:rsidRPr="0061245C" w:rsidRDefault="00E76DAB" w:rsidP="00691F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327" w:type="pct"/>
          </w:tcPr>
          <w:p w:rsidR="00E76DAB" w:rsidRPr="00E76DAB" w:rsidRDefault="00F07527" w:rsidP="00C81F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87" w:type="pct"/>
            <w:vMerge/>
          </w:tcPr>
          <w:p w:rsidR="00E76DAB" w:rsidRPr="0061245C" w:rsidRDefault="00E76DAB" w:rsidP="00691FA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76DAB" w:rsidRPr="00822037" w:rsidTr="00C81FB3">
        <w:trPr>
          <w:trHeight w:val="223"/>
        </w:trPr>
        <w:tc>
          <w:tcPr>
            <w:tcW w:w="901" w:type="pct"/>
            <w:vMerge/>
          </w:tcPr>
          <w:p w:rsidR="00E76DAB" w:rsidRPr="0061245C" w:rsidRDefault="00E76DAB" w:rsidP="00691FA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5" w:type="pct"/>
            <w:gridSpan w:val="2"/>
          </w:tcPr>
          <w:p w:rsidR="00E76DAB" w:rsidRPr="00E76DAB" w:rsidRDefault="00E76DAB" w:rsidP="00691F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76DA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Изучение нормативных материалов</w:t>
            </w:r>
            <w:r w:rsidRPr="00E76DAB">
              <w:rPr>
                <w:rFonts w:ascii="Times New Roman" w:hAnsi="Times New Roman"/>
                <w:sz w:val="20"/>
                <w:szCs w:val="20"/>
              </w:rPr>
              <w:t>: СанПиН 2.1.2.2631-10</w:t>
            </w:r>
          </w:p>
        </w:tc>
        <w:tc>
          <w:tcPr>
            <w:tcW w:w="327" w:type="pct"/>
          </w:tcPr>
          <w:p w:rsidR="00E76DAB" w:rsidRPr="0061245C" w:rsidRDefault="00F07527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687" w:type="pct"/>
            <w:vMerge/>
          </w:tcPr>
          <w:p w:rsidR="00E76DAB" w:rsidRPr="0061245C" w:rsidRDefault="00E76DAB" w:rsidP="00691FA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76DAB" w:rsidRPr="00822037" w:rsidTr="00C81FB3">
        <w:trPr>
          <w:trHeight w:val="223"/>
        </w:trPr>
        <w:tc>
          <w:tcPr>
            <w:tcW w:w="901" w:type="pct"/>
            <w:vMerge/>
          </w:tcPr>
          <w:p w:rsidR="00E76DAB" w:rsidRPr="0061245C" w:rsidRDefault="00E76DAB" w:rsidP="00691FA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5" w:type="pct"/>
            <w:gridSpan w:val="2"/>
          </w:tcPr>
          <w:p w:rsidR="00E76DAB" w:rsidRPr="00E76DAB" w:rsidRDefault="00E76DAB" w:rsidP="00691F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76DA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Подготовка сообщений</w:t>
            </w:r>
          </w:p>
        </w:tc>
        <w:tc>
          <w:tcPr>
            <w:tcW w:w="327" w:type="pct"/>
          </w:tcPr>
          <w:p w:rsidR="00E76DAB" w:rsidRPr="0061245C" w:rsidRDefault="00F07527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E76DAB" w:rsidRPr="0061245C" w:rsidRDefault="00E76DAB" w:rsidP="00691FA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72BB1" w:rsidRPr="00822037" w:rsidTr="00C81FB3">
        <w:trPr>
          <w:trHeight w:val="411"/>
        </w:trPr>
        <w:tc>
          <w:tcPr>
            <w:tcW w:w="901" w:type="pct"/>
          </w:tcPr>
          <w:p w:rsidR="00A72BB1" w:rsidRDefault="00A72BB1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2. </w:t>
            </w:r>
          </w:p>
          <w:p w:rsidR="00A72BB1" w:rsidRPr="0061245C" w:rsidRDefault="00A72BB1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Основы микробиологии</w:t>
            </w:r>
          </w:p>
        </w:tc>
        <w:tc>
          <w:tcPr>
            <w:tcW w:w="3085" w:type="pct"/>
            <w:gridSpan w:val="2"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7" w:type="pct"/>
          </w:tcPr>
          <w:p w:rsidR="00A72BB1" w:rsidRPr="00A72BB1" w:rsidRDefault="00A72BB1" w:rsidP="00C81F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2BB1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87" w:type="pct"/>
            <w:vMerge w:val="restart"/>
          </w:tcPr>
          <w:p w:rsidR="00A72BB1" w:rsidRPr="0061245C" w:rsidRDefault="00A72BB1" w:rsidP="000E1F7F">
            <w:pPr>
              <w:pStyle w:val="Default"/>
              <w:spacing w:line="240" w:lineRule="atLeast"/>
              <w:rPr>
                <w:color w:val="000000" w:themeColor="text1"/>
                <w:sz w:val="20"/>
                <w:szCs w:val="20"/>
                <w:u w:color="000000" w:themeColor="text1"/>
              </w:rPr>
            </w:pPr>
            <w:r w:rsidRPr="0061245C">
              <w:rPr>
                <w:iCs/>
                <w:color w:val="000000" w:themeColor="text1"/>
                <w:sz w:val="20"/>
                <w:szCs w:val="20"/>
                <w:u w:color="000000" w:themeColor="text1"/>
              </w:rPr>
              <w:t>ПК 1.2-1.4;4.2-4.5</w:t>
            </w:r>
          </w:p>
          <w:p w:rsidR="00A72BB1" w:rsidRPr="0061245C" w:rsidRDefault="00A72BB1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u w:color="000000" w:themeColor="text1"/>
              </w:rPr>
              <w:t>ОК 1-11</w:t>
            </w:r>
          </w:p>
        </w:tc>
      </w:tr>
      <w:tr w:rsidR="00A72BB1" w:rsidRPr="00822037" w:rsidTr="00C81FB3">
        <w:trPr>
          <w:trHeight w:val="157"/>
        </w:trPr>
        <w:tc>
          <w:tcPr>
            <w:tcW w:w="901" w:type="pct"/>
            <w:vMerge w:val="restart"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Тема 2.1.</w:t>
            </w:r>
          </w:p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Наука микробиология и роль микроорганизмов в природе</w:t>
            </w:r>
          </w:p>
        </w:tc>
        <w:tc>
          <w:tcPr>
            <w:tcW w:w="3085" w:type="pct"/>
            <w:gridSpan w:val="2"/>
          </w:tcPr>
          <w:p w:rsidR="00A72BB1" w:rsidRPr="0061245C" w:rsidRDefault="00A72BB1" w:rsidP="000E1F7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27" w:type="pct"/>
          </w:tcPr>
          <w:p w:rsidR="00A72BB1" w:rsidRPr="0061245C" w:rsidRDefault="00A72BB1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7" w:type="pct"/>
            <w:vMerge/>
          </w:tcPr>
          <w:p w:rsidR="00A72BB1" w:rsidRPr="0061245C" w:rsidRDefault="00A72BB1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72BB1" w:rsidRPr="00822037" w:rsidTr="00C81FB3">
        <w:trPr>
          <w:trHeight w:val="358"/>
        </w:trPr>
        <w:tc>
          <w:tcPr>
            <w:tcW w:w="901" w:type="pct"/>
            <w:vMerge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A72BB1" w:rsidRPr="000E1F7F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1F7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960" w:type="pct"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 xml:space="preserve">Микробиология как наука. Великие открытия учёных микробиологов; труды лауреата Нобелевской премии И.И. Мечникова. Понятие о микроорганизмах и их жизнедеятельности. Строение клетки. </w:t>
            </w:r>
          </w:p>
        </w:tc>
        <w:tc>
          <w:tcPr>
            <w:tcW w:w="327" w:type="pct"/>
          </w:tcPr>
          <w:p w:rsidR="00A72BB1" w:rsidRPr="0061245C" w:rsidRDefault="00A72BB1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A72BB1" w:rsidRPr="0061245C" w:rsidRDefault="00A72BB1" w:rsidP="000E1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72BB1" w:rsidRPr="00822037" w:rsidTr="00C81FB3">
        <w:trPr>
          <w:trHeight w:val="309"/>
        </w:trPr>
        <w:tc>
          <w:tcPr>
            <w:tcW w:w="901" w:type="pct"/>
            <w:vMerge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5" w:type="pct"/>
            <w:gridSpan w:val="2"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</w:t>
            </w: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рактическ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их</w:t>
            </w: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работ</w:t>
            </w:r>
          </w:p>
        </w:tc>
        <w:tc>
          <w:tcPr>
            <w:tcW w:w="327" w:type="pct"/>
          </w:tcPr>
          <w:p w:rsidR="00A72BB1" w:rsidRPr="0061245C" w:rsidRDefault="00A72BB1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7" w:type="pct"/>
            <w:vMerge/>
            <w:vAlign w:val="center"/>
          </w:tcPr>
          <w:p w:rsidR="00A72BB1" w:rsidRPr="0061245C" w:rsidRDefault="00A72BB1" w:rsidP="000E1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72BB1" w:rsidRPr="00822037" w:rsidTr="00C81FB3">
        <w:trPr>
          <w:trHeight w:val="309"/>
        </w:trPr>
        <w:tc>
          <w:tcPr>
            <w:tcW w:w="901" w:type="pct"/>
            <w:vMerge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A72BB1" w:rsidRPr="000E1F7F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1F7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960" w:type="pct"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Классификация микроорганизмов. Группы и виды микроорганизмов, их строение и особенности.</w:t>
            </w:r>
          </w:p>
        </w:tc>
        <w:tc>
          <w:tcPr>
            <w:tcW w:w="327" w:type="pct"/>
          </w:tcPr>
          <w:p w:rsidR="00A72BB1" w:rsidRPr="0061245C" w:rsidRDefault="00A72BB1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A72BB1" w:rsidRPr="0061245C" w:rsidRDefault="00A72BB1" w:rsidP="000E1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E1F7F" w:rsidRPr="00822037" w:rsidTr="00C81FB3">
        <w:trPr>
          <w:trHeight w:val="131"/>
        </w:trPr>
        <w:tc>
          <w:tcPr>
            <w:tcW w:w="901" w:type="pct"/>
            <w:vMerge w:val="restart"/>
          </w:tcPr>
          <w:p w:rsidR="000E1F7F" w:rsidRPr="0061245C" w:rsidRDefault="000E1F7F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Тема 2.2.</w:t>
            </w:r>
          </w:p>
          <w:p w:rsidR="000E1F7F" w:rsidRPr="0061245C" w:rsidRDefault="000E1F7F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Виды микро-организмов: бактерии, вирусы, грибы</w:t>
            </w:r>
          </w:p>
        </w:tc>
        <w:tc>
          <w:tcPr>
            <w:tcW w:w="3412" w:type="pct"/>
            <w:gridSpan w:val="3"/>
          </w:tcPr>
          <w:p w:rsidR="000E1F7F" w:rsidRPr="0061245C" w:rsidRDefault="000E1F7F" w:rsidP="00C81FB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87" w:type="pct"/>
            <w:vMerge w:val="restart"/>
            <w:vAlign w:val="center"/>
          </w:tcPr>
          <w:p w:rsidR="000E1F7F" w:rsidRPr="0061245C" w:rsidRDefault="000E1F7F" w:rsidP="000E1F7F">
            <w:pPr>
              <w:pStyle w:val="Default"/>
              <w:spacing w:line="240" w:lineRule="atLeast"/>
              <w:rPr>
                <w:color w:val="000000" w:themeColor="text1"/>
                <w:sz w:val="20"/>
                <w:szCs w:val="20"/>
                <w:u w:color="000000" w:themeColor="text1"/>
              </w:rPr>
            </w:pPr>
            <w:r w:rsidRPr="0061245C">
              <w:rPr>
                <w:iCs/>
                <w:color w:val="000000" w:themeColor="text1"/>
                <w:sz w:val="20"/>
                <w:szCs w:val="20"/>
                <w:u w:color="000000" w:themeColor="text1"/>
              </w:rPr>
              <w:t>ПК 1.2-1.4;4.2-4.5</w:t>
            </w:r>
          </w:p>
          <w:p w:rsidR="000E1F7F" w:rsidRPr="0061245C" w:rsidRDefault="000E1F7F" w:rsidP="000E1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u w:color="000000" w:themeColor="text1"/>
              </w:rPr>
              <w:t>ОК 1-11</w:t>
            </w:r>
          </w:p>
        </w:tc>
      </w:tr>
      <w:tr w:rsidR="000E1F7F" w:rsidRPr="00822037" w:rsidTr="00C81FB3">
        <w:trPr>
          <w:trHeight w:val="588"/>
        </w:trPr>
        <w:tc>
          <w:tcPr>
            <w:tcW w:w="901" w:type="pct"/>
            <w:vMerge/>
          </w:tcPr>
          <w:p w:rsidR="000E1F7F" w:rsidRPr="0061245C" w:rsidRDefault="000E1F7F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60" w:type="pct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Физиология микроорганизмов. Классификация микроорганизмов. Группы и виды микроорганизмов, их строение и особенности.</w:t>
            </w:r>
          </w:p>
        </w:tc>
        <w:tc>
          <w:tcPr>
            <w:tcW w:w="327" w:type="pct"/>
          </w:tcPr>
          <w:p w:rsidR="000E1F7F" w:rsidRPr="00A72BB1" w:rsidRDefault="000E1F7F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2BB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0E1F7F" w:rsidRPr="0061245C" w:rsidRDefault="000E1F7F" w:rsidP="000E1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E1F7F" w:rsidRPr="00822037" w:rsidTr="00C81FB3">
        <w:trPr>
          <w:trHeight w:val="411"/>
        </w:trPr>
        <w:tc>
          <w:tcPr>
            <w:tcW w:w="901" w:type="pct"/>
            <w:vMerge/>
          </w:tcPr>
          <w:p w:rsidR="000E1F7F" w:rsidRPr="0061245C" w:rsidRDefault="000E1F7F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61245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60" w:type="pct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Естественная микрофлора человека</w:t>
            </w:r>
          </w:p>
        </w:tc>
        <w:tc>
          <w:tcPr>
            <w:tcW w:w="327" w:type="pct"/>
          </w:tcPr>
          <w:p w:rsidR="000E1F7F" w:rsidRPr="00A72BB1" w:rsidRDefault="000E1F7F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2BB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0E1F7F" w:rsidRPr="0061245C" w:rsidRDefault="000E1F7F" w:rsidP="000E1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76DAB" w:rsidRPr="00822037" w:rsidTr="00C81FB3">
        <w:trPr>
          <w:trHeight w:val="276"/>
        </w:trPr>
        <w:tc>
          <w:tcPr>
            <w:tcW w:w="901" w:type="pct"/>
            <w:vMerge w:val="restart"/>
          </w:tcPr>
          <w:p w:rsidR="00E76DAB" w:rsidRPr="0061245C" w:rsidRDefault="00E76DAB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Тема 2.3. </w:t>
            </w:r>
          </w:p>
          <w:p w:rsidR="00E76DAB" w:rsidRPr="0061245C" w:rsidRDefault="00E76DAB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Действие факторов внешней среды на микроорганизмы</w:t>
            </w:r>
          </w:p>
        </w:tc>
        <w:tc>
          <w:tcPr>
            <w:tcW w:w="3412" w:type="pct"/>
            <w:gridSpan w:val="3"/>
          </w:tcPr>
          <w:p w:rsidR="00E76DAB" w:rsidRPr="0061245C" w:rsidRDefault="00E76DAB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</w:t>
            </w: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рактическ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их</w:t>
            </w: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работ</w:t>
            </w:r>
          </w:p>
        </w:tc>
        <w:tc>
          <w:tcPr>
            <w:tcW w:w="687" w:type="pct"/>
            <w:vMerge w:val="restart"/>
            <w:vAlign w:val="center"/>
          </w:tcPr>
          <w:p w:rsidR="00E76DAB" w:rsidRPr="0061245C" w:rsidRDefault="00E76DAB" w:rsidP="000E1F7F">
            <w:pPr>
              <w:pStyle w:val="Default"/>
              <w:spacing w:line="240" w:lineRule="atLeast"/>
              <w:rPr>
                <w:color w:val="000000" w:themeColor="text1"/>
                <w:sz w:val="20"/>
                <w:szCs w:val="20"/>
                <w:u w:color="000000" w:themeColor="text1"/>
              </w:rPr>
            </w:pPr>
            <w:r w:rsidRPr="0061245C">
              <w:rPr>
                <w:iCs/>
                <w:color w:val="000000" w:themeColor="text1"/>
                <w:sz w:val="20"/>
                <w:szCs w:val="20"/>
                <w:u w:color="000000" w:themeColor="text1"/>
              </w:rPr>
              <w:t>ПК 1.2-1.4;4.2-4.5</w:t>
            </w:r>
          </w:p>
          <w:p w:rsidR="00E76DAB" w:rsidRPr="0061245C" w:rsidRDefault="00E76DAB" w:rsidP="000E1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u w:color="000000" w:themeColor="text1"/>
              </w:rPr>
              <w:t>ОК 1-11</w:t>
            </w:r>
          </w:p>
        </w:tc>
      </w:tr>
      <w:tr w:rsidR="00E76DAB" w:rsidRPr="00822037" w:rsidTr="00C81FB3">
        <w:trPr>
          <w:trHeight w:val="421"/>
        </w:trPr>
        <w:tc>
          <w:tcPr>
            <w:tcW w:w="901" w:type="pct"/>
            <w:vMerge/>
          </w:tcPr>
          <w:p w:rsidR="00E76DAB" w:rsidRPr="0061245C" w:rsidRDefault="00E76DAB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  <w:tcBorders>
              <w:bottom w:val="single" w:sz="4" w:space="0" w:color="auto"/>
            </w:tcBorders>
          </w:tcPr>
          <w:p w:rsidR="00E76DAB" w:rsidRPr="0061245C" w:rsidRDefault="00E76DAB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:rsidR="00E76DAB" w:rsidRPr="0061245C" w:rsidRDefault="00E76DAB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Факторы внешней среды, влияющие на жизнедеятельность микроорганизмов.  Действие физических факторов. Действие химических факторов. Действие биологических факторов.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E76DAB" w:rsidRPr="00442064" w:rsidRDefault="00E76DAB" w:rsidP="000E1F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42064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E76DAB" w:rsidRPr="0061245C" w:rsidRDefault="00E76DAB" w:rsidP="000E1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76DAB" w:rsidRPr="00822037" w:rsidTr="00E76DAB">
        <w:trPr>
          <w:trHeight w:val="298"/>
        </w:trPr>
        <w:tc>
          <w:tcPr>
            <w:tcW w:w="901" w:type="pct"/>
            <w:vMerge/>
          </w:tcPr>
          <w:p w:rsidR="00E76DAB" w:rsidRPr="0061245C" w:rsidRDefault="00E76DAB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5" w:type="pct"/>
            <w:gridSpan w:val="2"/>
            <w:tcBorders>
              <w:bottom w:val="single" w:sz="4" w:space="0" w:color="auto"/>
            </w:tcBorders>
          </w:tcPr>
          <w:p w:rsidR="00E76DAB" w:rsidRPr="00442064" w:rsidRDefault="00E76DAB" w:rsidP="00691FA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E76DAB" w:rsidRPr="00E76DAB" w:rsidRDefault="00F07527" w:rsidP="00E76D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87" w:type="pct"/>
            <w:vMerge/>
            <w:vAlign w:val="center"/>
          </w:tcPr>
          <w:p w:rsidR="00E76DAB" w:rsidRPr="0061245C" w:rsidRDefault="00E76DAB" w:rsidP="000E1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76DAB" w:rsidRPr="00822037" w:rsidTr="00E76DAB">
        <w:trPr>
          <w:trHeight w:val="298"/>
        </w:trPr>
        <w:tc>
          <w:tcPr>
            <w:tcW w:w="901" w:type="pct"/>
            <w:vMerge/>
          </w:tcPr>
          <w:p w:rsidR="00E76DAB" w:rsidRPr="0061245C" w:rsidRDefault="00E76DAB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5" w:type="pct"/>
            <w:gridSpan w:val="2"/>
            <w:tcBorders>
              <w:bottom w:val="single" w:sz="4" w:space="0" w:color="auto"/>
            </w:tcBorders>
          </w:tcPr>
          <w:p w:rsidR="00E76DAB" w:rsidRPr="0061245C" w:rsidRDefault="00E76DAB" w:rsidP="00691FA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76DA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Подготовка сообщений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E76DAB" w:rsidRPr="00E76DAB" w:rsidRDefault="00F07527" w:rsidP="00E76D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E76DAB" w:rsidRPr="0061245C" w:rsidRDefault="00E76DAB" w:rsidP="000E1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76DAB" w:rsidRPr="00822037" w:rsidTr="00E76DAB">
        <w:trPr>
          <w:trHeight w:val="205"/>
        </w:trPr>
        <w:tc>
          <w:tcPr>
            <w:tcW w:w="901" w:type="pct"/>
            <w:vMerge/>
          </w:tcPr>
          <w:p w:rsidR="00E76DAB" w:rsidRPr="0061245C" w:rsidRDefault="00E76DAB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5" w:type="pct"/>
            <w:gridSpan w:val="2"/>
          </w:tcPr>
          <w:p w:rsidR="00E76DAB" w:rsidRPr="00E76DAB" w:rsidRDefault="00E76DAB" w:rsidP="00691FA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76DAB">
              <w:rPr>
                <w:rFonts w:ascii="Times New Roman" w:hAnsi="Times New Roman"/>
                <w:sz w:val="20"/>
                <w:szCs w:val="20"/>
              </w:rPr>
              <w:t>Составление обобщающей таблицы по теме</w:t>
            </w:r>
          </w:p>
        </w:tc>
        <w:tc>
          <w:tcPr>
            <w:tcW w:w="327" w:type="pct"/>
          </w:tcPr>
          <w:p w:rsidR="00E76DAB" w:rsidRPr="00E76DAB" w:rsidRDefault="00F07527" w:rsidP="00E76D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E76DAB" w:rsidRPr="0061245C" w:rsidRDefault="00E76DAB" w:rsidP="000E1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72BB1" w:rsidRPr="00822037" w:rsidTr="00A72BB1">
        <w:trPr>
          <w:trHeight w:val="416"/>
        </w:trPr>
        <w:tc>
          <w:tcPr>
            <w:tcW w:w="901" w:type="pct"/>
            <w:tcBorders>
              <w:bottom w:val="single" w:sz="4" w:space="0" w:color="auto"/>
            </w:tcBorders>
          </w:tcPr>
          <w:p w:rsidR="00A72BB1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Раздел 3.</w:t>
            </w:r>
          </w:p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Основы эпидемиологии</w:t>
            </w:r>
          </w:p>
        </w:tc>
        <w:tc>
          <w:tcPr>
            <w:tcW w:w="3085" w:type="pct"/>
            <w:gridSpan w:val="2"/>
            <w:tcBorders>
              <w:bottom w:val="single" w:sz="4" w:space="0" w:color="auto"/>
            </w:tcBorders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A72BB1" w:rsidRPr="00A72BB1" w:rsidRDefault="00A72BB1" w:rsidP="000E1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2BB1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87" w:type="pct"/>
            <w:vMerge w:val="restart"/>
            <w:vAlign w:val="center"/>
          </w:tcPr>
          <w:p w:rsidR="00A72BB1" w:rsidRPr="0061245C" w:rsidRDefault="00A72BB1" w:rsidP="000E1F7F">
            <w:pPr>
              <w:spacing w:after="0" w:line="240" w:lineRule="atLeast"/>
              <w:rPr>
                <w:rFonts w:ascii="Arial" w:hAnsi="Arial" w:cs="Arial"/>
                <w:color w:val="000000" w:themeColor="text1"/>
                <w:sz w:val="20"/>
                <w:szCs w:val="20"/>
                <w:u w:color="000000" w:themeColor="text1"/>
              </w:rPr>
            </w:pPr>
            <w:r w:rsidRPr="0061245C">
              <w:rPr>
                <w:rFonts w:ascii="Times New Roman" w:hAnsi="Times New Roman"/>
                <w:color w:val="000000" w:themeColor="text1"/>
                <w:sz w:val="20"/>
                <w:szCs w:val="20"/>
                <w:u w:color="000000" w:themeColor="text1"/>
              </w:rPr>
              <w:t>ОК 4,5,6 П.К.2.1-2.3</w:t>
            </w:r>
          </w:p>
          <w:p w:rsidR="00A72BB1" w:rsidRPr="0061245C" w:rsidRDefault="00A72BB1" w:rsidP="000E1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72BB1" w:rsidRPr="00822037" w:rsidTr="00B84B9D">
        <w:trPr>
          <w:trHeight w:val="283"/>
        </w:trPr>
        <w:tc>
          <w:tcPr>
            <w:tcW w:w="901" w:type="pct"/>
            <w:vMerge w:val="restart"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Тема 3.1</w:t>
            </w: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Факторы воздействия патогенных микроорганизмов на организм человека</w:t>
            </w:r>
          </w:p>
        </w:tc>
        <w:tc>
          <w:tcPr>
            <w:tcW w:w="3085" w:type="pct"/>
            <w:gridSpan w:val="2"/>
          </w:tcPr>
          <w:p w:rsidR="00A72BB1" w:rsidRPr="0061245C" w:rsidRDefault="00A72BB1" w:rsidP="000E1F7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</w:tc>
        <w:tc>
          <w:tcPr>
            <w:tcW w:w="327" w:type="pct"/>
          </w:tcPr>
          <w:p w:rsidR="00A72BB1" w:rsidRPr="0061245C" w:rsidRDefault="00A72BB1" w:rsidP="000E1F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7" w:type="pct"/>
            <w:vMerge/>
            <w:vAlign w:val="center"/>
          </w:tcPr>
          <w:p w:rsidR="00A72BB1" w:rsidRPr="0061245C" w:rsidRDefault="00A72BB1" w:rsidP="000E1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72BB1" w:rsidRPr="00822037" w:rsidTr="00E76DAB">
        <w:trPr>
          <w:trHeight w:val="388"/>
        </w:trPr>
        <w:tc>
          <w:tcPr>
            <w:tcW w:w="901" w:type="pct"/>
            <w:vMerge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60" w:type="pct"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Понятие о науке эпидемиологии, история её возникновения и развития. Понятие о патогенных микроорганизмах и инфекциях. Факторы патогенности.</w:t>
            </w:r>
          </w:p>
        </w:tc>
        <w:tc>
          <w:tcPr>
            <w:tcW w:w="327" w:type="pct"/>
            <w:vAlign w:val="center"/>
          </w:tcPr>
          <w:p w:rsidR="00A72BB1" w:rsidRPr="0061245C" w:rsidRDefault="00A72BB1" w:rsidP="000E1F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A72BB1" w:rsidRPr="0061245C" w:rsidRDefault="00A72BB1" w:rsidP="000E1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72BB1" w:rsidRPr="00822037" w:rsidTr="00E76DAB">
        <w:trPr>
          <w:trHeight w:val="481"/>
        </w:trPr>
        <w:tc>
          <w:tcPr>
            <w:tcW w:w="901" w:type="pct"/>
            <w:vMerge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60" w:type="pct"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Характеристика эпидемического процесса. Влияние среды обитания возбудителя на эпидемический процесс. Классификация возбудителей. Механизмы передачи инфекции.</w:t>
            </w:r>
          </w:p>
        </w:tc>
        <w:tc>
          <w:tcPr>
            <w:tcW w:w="327" w:type="pct"/>
            <w:vAlign w:val="center"/>
          </w:tcPr>
          <w:p w:rsidR="00A72BB1" w:rsidRPr="0061245C" w:rsidRDefault="00A72BB1" w:rsidP="000E1F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A72BB1" w:rsidRPr="0061245C" w:rsidRDefault="00A72BB1" w:rsidP="000E1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72BB1" w:rsidRPr="00822037" w:rsidTr="00B84B9D">
        <w:trPr>
          <w:trHeight w:val="261"/>
        </w:trPr>
        <w:tc>
          <w:tcPr>
            <w:tcW w:w="901" w:type="pct"/>
            <w:vMerge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5" w:type="pct"/>
            <w:gridSpan w:val="2"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</w:t>
            </w: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рактическ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их</w:t>
            </w: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работ</w:t>
            </w:r>
          </w:p>
        </w:tc>
        <w:tc>
          <w:tcPr>
            <w:tcW w:w="327" w:type="pct"/>
            <w:vAlign w:val="center"/>
          </w:tcPr>
          <w:p w:rsidR="00A72BB1" w:rsidRPr="0061245C" w:rsidRDefault="00A72BB1" w:rsidP="000E1F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7" w:type="pct"/>
            <w:vMerge/>
            <w:vAlign w:val="center"/>
          </w:tcPr>
          <w:p w:rsidR="00A72BB1" w:rsidRPr="0061245C" w:rsidRDefault="00A72BB1" w:rsidP="000E1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72BB1" w:rsidRPr="00822037" w:rsidTr="00E76DAB">
        <w:trPr>
          <w:trHeight w:val="261"/>
        </w:trPr>
        <w:tc>
          <w:tcPr>
            <w:tcW w:w="901" w:type="pct"/>
            <w:vMerge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960" w:type="pct"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Общая характеристика инфекционных заболеваний.</w:t>
            </w:r>
          </w:p>
        </w:tc>
        <w:tc>
          <w:tcPr>
            <w:tcW w:w="327" w:type="pct"/>
            <w:vAlign w:val="center"/>
          </w:tcPr>
          <w:p w:rsidR="00A72BB1" w:rsidRPr="0061245C" w:rsidRDefault="00A72BB1" w:rsidP="000E1F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  <w:vAlign w:val="center"/>
          </w:tcPr>
          <w:p w:rsidR="00A72BB1" w:rsidRPr="0061245C" w:rsidRDefault="00A72BB1" w:rsidP="000E1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E1F7F" w:rsidRPr="00822037" w:rsidTr="00B84B9D">
        <w:trPr>
          <w:trHeight w:val="278"/>
        </w:trPr>
        <w:tc>
          <w:tcPr>
            <w:tcW w:w="901" w:type="pct"/>
            <w:vMerge w:val="restart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Тема 3.2.</w:t>
            </w:r>
          </w:p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Противоэпидемические мероприятия</w:t>
            </w:r>
          </w:p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12" w:type="pct"/>
            <w:gridSpan w:val="3"/>
          </w:tcPr>
          <w:p w:rsidR="000E1F7F" w:rsidRPr="0061245C" w:rsidRDefault="000E1F7F" w:rsidP="000E1F7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687" w:type="pct"/>
            <w:vMerge w:val="restart"/>
          </w:tcPr>
          <w:p w:rsidR="000E1F7F" w:rsidRPr="0061245C" w:rsidRDefault="000E1F7F" w:rsidP="000E1F7F">
            <w:pPr>
              <w:spacing w:after="0" w:line="24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u w:color="000000" w:themeColor="text1"/>
              </w:rPr>
            </w:pPr>
            <w:r w:rsidRPr="0061245C">
              <w:rPr>
                <w:rFonts w:ascii="Times New Roman" w:hAnsi="Times New Roman"/>
                <w:color w:val="000000" w:themeColor="text1"/>
                <w:sz w:val="20"/>
                <w:szCs w:val="20"/>
                <w:u w:color="000000" w:themeColor="text1"/>
              </w:rPr>
              <w:t>П.К.2.1-2.3</w:t>
            </w:r>
          </w:p>
        </w:tc>
      </w:tr>
      <w:tr w:rsidR="000E1F7F" w:rsidRPr="00822037" w:rsidTr="00E76DAB">
        <w:trPr>
          <w:trHeight w:val="566"/>
        </w:trPr>
        <w:tc>
          <w:tcPr>
            <w:tcW w:w="901" w:type="pct"/>
            <w:vMerge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60" w:type="pct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Характеристика противоэпидемических мероприятий. Противоэпидемические мероприятия по изоляции источника инфекции. Противоэпидемические мероприятия по борьбе с распространением инфекций.</w:t>
            </w:r>
          </w:p>
        </w:tc>
        <w:tc>
          <w:tcPr>
            <w:tcW w:w="327" w:type="pct"/>
            <w:vAlign w:val="center"/>
          </w:tcPr>
          <w:p w:rsidR="000E1F7F" w:rsidRPr="00A72BB1" w:rsidRDefault="000E1F7F" w:rsidP="000E1F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2BB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0E1F7F" w:rsidRPr="0061245C" w:rsidRDefault="000E1F7F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E1F7F" w:rsidRPr="00822037" w:rsidTr="00E76DAB">
        <w:trPr>
          <w:trHeight w:val="20"/>
        </w:trPr>
        <w:tc>
          <w:tcPr>
            <w:tcW w:w="901" w:type="pct"/>
            <w:vMerge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60" w:type="pct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Иммунитет. Виды иммунитета. Факторы, влияющие на иммунитет.</w:t>
            </w:r>
          </w:p>
        </w:tc>
        <w:tc>
          <w:tcPr>
            <w:tcW w:w="327" w:type="pct"/>
            <w:vAlign w:val="center"/>
          </w:tcPr>
          <w:p w:rsidR="000E1F7F" w:rsidRPr="00442064" w:rsidRDefault="000E1F7F" w:rsidP="000E1F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42064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0E1F7F" w:rsidRPr="0061245C" w:rsidRDefault="000E1F7F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E1F7F" w:rsidRPr="00822037" w:rsidTr="00442064">
        <w:trPr>
          <w:trHeight w:val="226"/>
        </w:trPr>
        <w:tc>
          <w:tcPr>
            <w:tcW w:w="901" w:type="pct"/>
            <w:vMerge/>
            <w:tcBorders>
              <w:bottom w:val="single" w:sz="4" w:space="0" w:color="auto"/>
            </w:tcBorders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5" w:type="pct"/>
            <w:gridSpan w:val="2"/>
            <w:tcBorders>
              <w:bottom w:val="single" w:sz="4" w:space="0" w:color="auto"/>
            </w:tcBorders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</w:t>
            </w: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рактическ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их</w:t>
            </w: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работ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0E1F7F" w:rsidRPr="00442064" w:rsidRDefault="000E1F7F" w:rsidP="000E1F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</w:tcPr>
          <w:p w:rsidR="000E1F7F" w:rsidRPr="0061245C" w:rsidRDefault="000E1F7F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E1F7F" w:rsidRPr="00822037" w:rsidTr="00C81FB3">
        <w:trPr>
          <w:trHeight w:val="225"/>
        </w:trPr>
        <w:tc>
          <w:tcPr>
            <w:tcW w:w="901" w:type="pct"/>
            <w:vMerge/>
            <w:tcBorders>
              <w:bottom w:val="single" w:sz="4" w:space="0" w:color="auto"/>
            </w:tcBorders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  <w:tcBorders>
              <w:bottom w:val="single" w:sz="4" w:space="0" w:color="auto"/>
            </w:tcBorders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Противоэпидемические мероприятия по созданию иммунитета к заболеваниям.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0E1F7F" w:rsidRPr="00442064" w:rsidRDefault="000E1F7F" w:rsidP="000E1F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42064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  <w:tcBorders>
              <w:bottom w:val="single" w:sz="4" w:space="0" w:color="auto"/>
            </w:tcBorders>
          </w:tcPr>
          <w:p w:rsidR="000E1F7F" w:rsidRPr="0061245C" w:rsidRDefault="000E1F7F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72BB1" w:rsidRPr="00822037" w:rsidTr="00A72BB1">
        <w:trPr>
          <w:trHeight w:val="481"/>
        </w:trPr>
        <w:tc>
          <w:tcPr>
            <w:tcW w:w="901" w:type="pct"/>
            <w:tcBorders>
              <w:bottom w:val="single" w:sz="4" w:space="0" w:color="auto"/>
            </w:tcBorders>
          </w:tcPr>
          <w:p w:rsidR="00A72BB1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4. </w:t>
            </w:r>
          </w:p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Основы дерматологии</w:t>
            </w:r>
          </w:p>
        </w:tc>
        <w:tc>
          <w:tcPr>
            <w:tcW w:w="3085" w:type="pct"/>
            <w:gridSpan w:val="2"/>
            <w:tcBorders>
              <w:bottom w:val="single" w:sz="4" w:space="0" w:color="auto"/>
            </w:tcBorders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A72BB1" w:rsidRPr="00A72BB1" w:rsidRDefault="00A72BB1" w:rsidP="000E1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2BB1">
              <w:rPr>
                <w:rFonts w:ascii="Times New Roman" w:hAnsi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687" w:type="pct"/>
            <w:vMerge w:val="restart"/>
          </w:tcPr>
          <w:p w:rsidR="00A72BB1" w:rsidRPr="0061245C" w:rsidRDefault="00A72BB1" w:rsidP="000E1F7F">
            <w:pPr>
              <w:spacing w:after="0" w:line="24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u w:color="000000" w:themeColor="text1"/>
              </w:rPr>
            </w:pPr>
            <w:r w:rsidRPr="0061245C">
              <w:rPr>
                <w:rFonts w:ascii="Times New Roman" w:hAnsi="Times New Roman"/>
                <w:color w:val="000000" w:themeColor="text1"/>
                <w:sz w:val="20"/>
                <w:szCs w:val="20"/>
                <w:u w:color="000000" w:themeColor="text1"/>
              </w:rPr>
              <w:t>ОК 4,5,6</w:t>
            </w:r>
          </w:p>
          <w:p w:rsidR="00A72BB1" w:rsidRPr="0061245C" w:rsidRDefault="00A72BB1" w:rsidP="000E1F7F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72BB1" w:rsidRPr="00822037" w:rsidTr="00B84B9D">
        <w:trPr>
          <w:trHeight w:val="197"/>
        </w:trPr>
        <w:tc>
          <w:tcPr>
            <w:tcW w:w="901" w:type="pct"/>
            <w:vMerge w:val="restart"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Тема 4.1.</w:t>
            </w:r>
          </w:p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Понятие о науке дерматологии</w:t>
            </w:r>
          </w:p>
        </w:tc>
        <w:tc>
          <w:tcPr>
            <w:tcW w:w="3085" w:type="pct"/>
            <w:gridSpan w:val="2"/>
          </w:tcPr>
          <w:p w:rsidR="00A72BB1" w:rsidRPr="0061245C" w:rsidRDefault="00A72BB1" w:rsidP="000E1F7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</w:tc>
        <w:tc>
          <w:tcPr>
            <w:tcW w:w="327" w:type="pct"/>
          </w:tcPr>
          <w:p w:rsidR="00A72BB1" w:rsidRPr="0061245C" w:rsidRDefault="00A72BB1" w:rsidP="000E1F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7" w:type="pct"/>
            <w:vMerge/>
          </w:tcPr>
          <w:p w:rsidR="00A72BB1" w:rsidRPr="0061245C" w:rsidRDefault="00A72BB1" w:rsidP="000E1F7F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72BB1" w:rsidRPr="00822037" w:rsidTr="00E76DAB">
        <w:trPr>
          <w:trHeight w:val="20"/>
        </w:trPr>
        <w:tc>
          <w:tcPr>
            <w:tcW w:w="901" w:type="pct"/>
            <w:vMerge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61245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60" w:type="pct"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Дерматология, как наука. Строение кожи. Защитная функция кожи</w:t>
            </w:r>
          </w:p>
        </w:tc>
        <w:tc>
          <w:tcPr>
            <w:tcW w:w="327" w:type="pct"/>
            <w:vAlign w:val="center"/>
          </w:tcPr>
          <w:p w:rsidR="00A72BB1" w:rsidRPr="0061245C" w:rsidRDefault="00A72BB1" w:rsidP="000E1F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A72BB1" w:rsidRPr="0061245C" w:rsidRDefault="00A72BB1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72BB1" w:rsidRPr="00822037" w:rsidTr="00E76DAB">
        <w:trPr>
          <w:trHeight w:val="20"/>
        </w:trPr>
        <w:tc>
          <w:tcPr>
            <w:tcW w:w="901" w:type="pct"/>
            <w:vMerge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5" w:type="pct"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60" w:type="pct"/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Пути проникновения в организм возбудителя кожных заболеваний.</w:t>
            </w:r>
          </w:p>
        </w:tc>
        <w:tc>
          <w:tcPr>
            <w:tcW w:w="327" w:type="pct"/>
            <w:vAlign w:val="center"/>
          </w:tcPr>
          <w:p w:rsidR="00A72BB1" w:rsidRPr="0061245C" w:rsidRDefault="00A72BB1" w:rsidP="000E1F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A72BB1" w:rsidRPr="0061245C" w:rsidRDefault="00A72BB1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72BB1" w:rsidRPr="00822037" w:rsidTr="00C81FB3">
        <w:trPr>
          <w:trHeight w:val="445"/>
        </w:trPr>
        <w:tc>
          <w:tcPr>
            <w:tcW w:w="901" w:type="pct"/>
            <w:vMerge/>
            <w:tcBorders>
              <w:bottom w:val="single" w:sz="4" w:space="0" w:color="auto"/>
            </w:tcBorders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5" w:type="pct"/>
            <w:tcBorders>
              <w:bottom w:val="single" w:sz="4" w:space="0" w:color="auto"/>
            </w:tcBorders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:rsidR="00A72BB1" w:rsidRPr="0061245C" w:rsidRDefault="00A72BB1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Морфологические признаки кожных заболеваний. Характеристика болезней, передаваемых парентеральным путем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A72BB1" w:rsidRPr="0061245C" w:rsidRDefault="00A72BB1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  <w:tcBorders>
              <w:bottom w:val="single" w:sz="4" w:space="0" w:color="auto"/>
            </w:tcBorders>
          </w:tcPr>
          <w:p w:rsidR="00A72BB1" w:rsidRPr="0061245C" w:rsidRDefault="00A72BB1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E1F7F" w:rsidRPr="009215C5" w:rsidTr="00C81FB3">
        <w:trPr>
          <w:trHeight w:val="184"/>
        </w:trPr>
        <w:tc>
          <w:tcPr>
            <w:tcW w:w="901" w:type="pct"/>
            <w:vMerge w:val="restart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Тема 4.2</w:t>
            </w: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Классификация кожных болезней</w:t>
            </w:r>
          </w:p>
        </w:tc>
        <w:tc>
          <w:tcPr>
            <w:tcW w:w="3412" w:type="pct"/>
            <w:gridSpan w:val="3"/>
          </w:tcPr>
          <w:p w:rsidR="000E1F7F" w:rsidRPr="0061245C" w:rsidRDefault="000E1F7F" w:rsidP="00C81FB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87" w:type="pct"/>
            <w:vMerge w:val="restart"/>
          </w:tcPr>
          <w:p w:rsidR="000E1F7F" w:rsidRPr="0061245C" w:rsidRDefault="000E1F7F" w:rsidP="000E1F7F">
            <w:pPr>
              <w:spacing w:after="0" w:line="24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u w:color="000000" w:themeColor="text1"/>
              </w:rPr>
            </w:pPr>
            <w:r w:rsidRPr="0061245C">
              <w:rPr>
                <w:rFonts w:ascii="Times New Roman" w:hAnsi="Times New Roman"/>
                <w:color w:val="000000" w:themeColor="text1"/>
                <w:sz w:val="20"/>
                <w:szCs w:val="20"/>
                <w:u w:color="000000" w:themeColor="text1"/>
              </w:rPr>
              <w:t>ОК 4,5,6 П.К.2.1-2.3</w:t>
            </w:r>
          </w:p>
          <w:p w:rsidR="000E1F7F" w:rsidRPr="0061245C" w:rsidRDefault="000E1F7F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E1F7F" w:rsidRPr="009215C5" w:rsidTr="00C81FB3">
        <w:trPr>
          <w:trHeight w:val="440"/>
        </w:trPr>
        <w:tc>
          <w:tcPr>
            <w:tcW w:w="901" w:type="pct"/>
            <w:vMerge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5" w:type="pct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60" w:type="pct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Кожные болезни, вызываемые микроорганизмами - виды, причины, внешние признаки, профилактика. Клинические признаки и диагностика кожных заболеваний</w:t>
            </w:r>
          </w:p>
        </w:tc>
        <w:tc>
          <w:tcPr>
            <w:tcW w:w="327" w:type="pct"/>
          </w:tcPr>
          <w:p w:rsidR="000E1F7F" w:rsidRPr="00442064" w:rsidRDefault="000E1F7F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42064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0E1F7F" w:rsidRPr="0061245C" w:rsidRDefault="000E1F7F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E1F7F" w:rsidRPr="00822037" w:rsidTr="00C81FB3">
        <w:trPr>
          <w:trHeight w:val="226"/>
        </w:trPr>
        <w:tc>
          <w:tcPr>
            <w:tcW w:w="901" w:type="pct"/>
            <w:vMerge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5" w:type="pct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60" w:type="pct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 xml:space="preserve"> Гнойничковые заболевания кожи</w:t>
            </w:r>
          </w:p>
        </w:tc>
        <w:tc>
          <w:tcPr>
            <w:tcW w:w="327" w:type="pct"/>
          </w:tcPr>
          <w:p w:rsidR="000E1F7F" w:rsidRPr="00442064" w:rsidRDefault="000E1F7F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42064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0E1F7F" w:rsidRPr="0061245C" w:rsidRDefault="000E1F7F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E1F7F" w:rsidRPr="00822037" w:rsidTr="00C81FB3">
        <w:trPr>
          <w:trHeight w:val="495"/>
        </w:trPr>
        <w:tc>
          <w:tcPr>
            <w:tcW w:w="901" w:type="pct"/>
            <w:vMerge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5" w:type="pct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60" w:type="pct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Болезни, передаваемые воздушно-капельным путём. Грибковые заболевания кожи, волос и ногтей: их виды, проявления, механизмы передачи, профилактика.</w:t>
            </w:r>
          </w:p>
        </w:tc>
        <w:tc>
          <w:tcPr>
            <w:tcW w:w="327" w:type="pct"/>
          </w:tcPr>
          <w:p w:rsidR="000E1F7F" w:rsidRPr="00442064" w:rsidRDefault="000E1F7F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42064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0E1F7F" w:rsidRPr="0061245C" w:rsidRDefault="000E1F7F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E1F7F" w:rsidRPr="00822037" w:rsidTr="00C81FB3">
        <w:trPr>
          <w:trHeight w:val="251"/>
        </w:trPr>
        <w:tc>
          <w:tcPr>
            <w:tcW w:w="901" w:type="pct"/>
            <w:vMerge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85" w:type="pct"/>
            <w:gridSpan w:val="2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</w:t>
            </w: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рактическ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их</w:t>
            </w: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работ</w:t>
            </w:r>
          </w:p>
        </w:tc>
        <w:tc>
          <w:tcPr>
            <w:tcW w:w="327" w:type="pct"/>
          </w:tcPr>
          <w:p w:rsidR="000E1F7F" w:rsidRPr="00442064" w:rsidRDefault="000E1F7F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7" w:type="pct"/>
            <w:vMerge/>
          </w:tcPr>
          <w:p w:rsidR="000E1F7F" w:rsidRPr="0061245C" w:rsidRDefault="000E1F7F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E1F7F" w:rsidRPr="00822037" w:rsidTr="00C81FB3">
        <w:trPr>
          <w:trHeight w:val="215"/>
        </w:trPr>
        <w:tc>
          <w:tcPr>
            <w:tcW w:w="901" w:type="pct"/>
            <w:vMerge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5" w:type="pct"/>
          </w:tcPr>
          <w:p w:rsidR="000E1F7F" w:rsidRPr="000E1F7F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1F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60" w:type="pct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Паразитарные заболевания.</w:t>
            </w:r>
          </w:p>
        </w:tc>
        <w:tc>
          <w:tcPr>
            <w:tcW w:w="327" w:type="pct"/>
          </w:tcPr>
          <w:p w:rsidR="000E1F7F" w:rsidRPr="00442064" w:rsidRDefault="000E1F7F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42064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0E1F7F" w:rsidRPr="0061245C" w:rsidRDefault="000E1F7F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E1F7F" w:rsidRPr="00822037" w:rsidTr="00C81FB3">
        <w:trPr>
          <w:trHeight w:val="416"/>
        </w:trPr>
        <w:tc>
          <w:tcPr>
            <w:tcW w:w="901" w:type="pct"/>
            <w:vMerge/>
            <w:tcBorders>
              <w:bottom w:val="single" w:sz="4" w:space="0" w:color="auto"/>
            </w:tcBorders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5" w:type="pct"/>
            <w:tcBorders>
              <w:bottom w:val="single" w:sz="4" w:space="0" w:color="auto"/>
            </w:tcBorders>
          </w:tcPr>
          <w:p w:rsidR="000E1F7F" w:rsidRPr="000E1F7F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1F7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Профессиональные заболевания парикмахеров (дерматиты, экзема, аллергия, варикозное расширение вен и др.).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0E1F7F" w:rsidRPr="00442064" w:rsidRDefault="000E1F7F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42064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  <w:tcBorders>
              <w:bottom w:val="single" w:sz="4" w:space="0" w:color="auto"/>
            </w:tcBorders>
          </w:tcPr>
          <w:p w:rsidR="000E1F7F" w:rsidRPr="0061245C" w:rsidRDefault="000E1F7F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E1F7F" w:rsidRPr="00822037" w:rsidTr="00C81FB3">
        <w:trPr>
          <w:trHeight w:val="20"/>
        </w:trPr>
        <w:tc>
          <w:tcPr>
            <w:tcW w:w="901" w:type="pct"/>
            <w:vMerge w:val="restart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Тема 4.3</w:t>
            </w: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sz w:val="20"/>
                <w:szCs w:val="20"/>
              </w:rPr>
              <w:t>Гигиенический уход за волосами, кожей и ногтями</w:t>
            </w:r>
          </w:p>
        </w:tc>
        <w:tc>
          <w:tcPr>
            <w:tcW w:w="3412" w:type="pct"/>
            <w:gridSpan w:val="3"/>
          </w:tcPr>
          <w:p w:rsidR="000E1F7F" w:rsidRPr="0061245C" w:rsidRDefault="000E1F7F" w:rsidP="00C81FB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87" w:type="pct"/>
            <w:vMerge w:val="restart"/>
          </w:tcPr>
          <w:p w:rsidR="000E1F7F" w:rsidRPr="0061245C" w:rsidRDefault="000E1F7F" w:rsidP="000E1F7F">
            <w:pPr>
              <w:spacing w:after="0" w:line="24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u w:color="000000" w:themeColor="text1"/>
              </w:rPr>
            </w:pPr>
            <w:r w:rsidRPr="0061245C">
              <w:rPr>
                <w:rFonts w:ascii="Times New Roman" w:hAnsi="Times New Roman"/>
                <w:color w:val="000000" w:themeColor="text1"/>
                <w:sz w:val="20"/>
                <w:szCs w:val="20"/>
                <w:u w:color="000000" w:themeColor="text1"/>
              </w:rPr>
              <w:t>ОК 4,5,6</w:t>
            </w:r>
          </w:p>
          <w:p w:rsidR="000E1F7F" w:rsidRPr="0061245C" w:rsidRDefault="000E1F7F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E1F7F" w:rsidRPr="00822037" w:rsidTr="00C81FB3">
        <w:trPr>
          <w:trHeight w:val="413"/>
        </w:trPr>
        <w:tc>
          <w:tcPr>
            <w:tcW w:w="901" w:type="pct"/>
            <w:vMerge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5" w:type="pct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60" w:type="pct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Повреждённые волосы и уход за ними. Рекомендации по уходу за повреждёнными волосами. Салонные процедуры по уходу за волосами.</w:t>
            </w:r>
          </w:p>
        </w:tc>
        <w:tc>
          <w:tcPr>
            <w:tcW w:w="327" w:type="pct"/>
          </w:tcPr>
          <w:p w:rsidR="000E1F7F" w:rsidRPr="00442064" w:rsidRDefault="000E1F7F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42064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0E1F7F" w:rsidRPr="0061245C" w:rsidRDefault="000E1F7F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E1F7F" w:rsidRPr="00822037" w:rsidTr="00C81FB3">
        <w:trPr>
          <w:trHeight w:val="235"/>
        </w:trPr>
        <w:tc>
          <w:tcPr>
            <w:tcW w:w="901" w:type="pct"/>
            <w:vMerge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60" w:type="pct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sz w:val="20"/>
                <w:szCs w:val="20"/>
              </w:rPr>
              <w:t>Уход за кожей. Уход за ногтями.</w:t>
            </w:r>
          </w:p>
        </w:tc>
        <w:tc>
          <w:tcPr>
            <w:tcW w:w="327" w:type="pct"/>
          </w:tcPr>
          <w:p w:rsidR="000E1F7F" w:rsidRPr="00442064" w:rsidRDefault="000E1F7F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42064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  <w:vMerge/>
          </w:tcPr>
          <w:p w:rsidR="000E1F7F" w:rsidRPr="0061245C" w:rsidRDefault="000E1F7F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E1F7F" w:rsidRPr="00822037" w:rsidTr="00C81FB3">
        <w:trPr>
          <w:trHeight w:val="126"/>
        </w:trPr>
        <w:tc>
          <w:tcPr>
            <w:tcW w:w="901" w:type="pct"/>
            <w:vMerge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5" w:type="pct"/>
            <w:gridSpan w:val="2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7" w:type="pct"/>
          </w:tcPr>
          <w:p w:rsidR="000E1F7F" w:rsidRPr="00442064" w:rsidRDefault="000E1F7F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7" w:type="pct"/>
            <w:vMerge/>
          </w:tcPr>
          <w:p w:rsidR="000E1F7F" w:rsidRPr="0061245C" w:rsidRDefault="000E1F7F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E1F7F" w:rsidRPr="00822037" w:rsidTr="00C81FB3">
        <w:trPr>
          <w:trHeight w:val="126"/>
        </w:trPr>
        <w:tc>
          <w:tcPr>
            <w:tcW w:w="901" w:type="pct"/>
            <w:vMerge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:rsidR="000E1F7F" w:rsidRPr="000E1F7F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960" w:type="pct"/>
          </w:tcPr>
          <w:p w:rsidR="000E1F7F" w:rsidRPr="0061245C" w:rsidRDefault="000E1F7F" w:rsidP="000E1F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7" w:type="pct"/>
          </w:tcPr>
          <w:p w:rsidR="000E1F7F" w:rsidRPr="00442064" w:rsidRDefault="000E1F7F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7" w:type="pct"/>
            <w:vMerge/>
          </w:tcPr>
          <w:p w:rsidR="000E1F7F" w:rsidRPr="0061245C" w:rsidRDefault="000E1F7F" w:rsidP="000E1F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76DAB" w:rsidRPr="00822037" w:rsidTr="00C81FB3">
        <w:trPr>
          <w:trHeight w:val="126"/>
        </w:trPr>
        <w:tc>
          <w:tcPr>
            <w:tcW w:w="901" w:type="pct"/>
          </w:tcPr>
          <w:p w:rsidR="00E76DAB" w:rsidRPr="0061245C" w:rsidRDefault="00E76DAB" w:rsidP="00E76D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5" w:type="pct"/>
            <w:gridSpan w:val="2"/>
          </w:tcPr>
          <w:p w:rsidR="00E76DAB" w:rsidRPr="0061245C" w:rsidRDefault="00E76DAB" w:rsidP="00E76D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327" w:type="pct"/>
          </w:tcPr>
          <w:p w:rsidR="00E76DAB" w:rsidRPr="00EC40DA" w:rsidRDefault="001359CD" w:rsidP="00C81F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87" w:type="pct"/>
          </w:tcPr>
          <w:p w:rsidR="00E76DAB" w:rsidRPr="0061245C" w:rsidRDefault="00E76DAB" w:rsidP="00E76DA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76DAB" w:rsidRPr="00822037" w:rsidTr="00C81FB3">
        <w:trPr>
          <w:trHeight w:val="126"/>
        </w:trPr>
        <w:tc>
          <w:tcPr>
            <w:tcW w:w="901" w:type="pct"/>
          </w:tcPr>
          <w:p w:rsidR="00E76DAB" w:rsidRPr="0061245C" w:rsidRDefault="00E76DAB" w:rsidP="00E76D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5" w:type="pct"/>
            <w:gridSpan w:val="2"/>
          </w:tcPr>
          <w:p w:rsidR="00E76DAB" w:rsidRPr="00E76DAB" w:rsidRDefault="00E76DAB" w:rsidP="00E76D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6DA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Изучение нормативных материалов</w:t>
            </w:r>
            <w:r w:rsidRPr="00E76DAB">
              <w:rPr>
                <w:rFonts w:ascii="Times New Roman" w:hAnsi="Times New Roman"/>
                <w:sz w:val="20"/>
                <w:szCs w:val="20"/>
              </w:rPr>
              <w:t>: СанПиН 2.1.2.2631-10</w:t>
            </w:r>
          </w:p>
        </w:tc>
        <w:tc>
          <w:tcPr>
            <w:tcW w:w="327" w:type="pct"/>
          </w:tcPr>
          <w:p w:rsidR="00E76DAB" w:rsidRPr="00442064" w:rsidRDefault="00F07527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</w:tcPr>
          <w:p w:rsidR="00E76DAB" w:rsidRPr="0061245C" w:rsidRDefault="00E76DAB" w:rsidP="00E76DA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76DAB" w:rsidRPr="00822037" w:rsidTr="00C81FB3">
        <w:trPr>
          <w:trHeight w:val="126"/>
        </w:trPr>
        <w:tc>
          <w:tcPr>
            <w:tcW w:w="901" w:type="pct"/>
          </w:tcPr>
          <w:p w:rsidR="00E76DAB" w:rsidRPr="0061245C" w:rsidRDefault="00E76DAB" w:rsidP="00E76D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5" w:type="pct"/>
            <w:gridSpan w:val="2"/>
          </w:tcPr>
          <w:p w:rsidR="00E76DAB" w:rsidRPr="00E76DAB" w:rsidRDefault="00E76DAB" w:rsidP="00E76D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6DAB">
              <w:rPr>
                <w:rFonts w:ascii="Times New Roman" w:hAnsi="Times New Roman"/>
                <w:sz w:val="20"/>
                <w:szCs w:val="20"/>
              </w:rPr>
              <w:t>Составление обобщающей таблицы по теме</w:t>
            </w:r>
          </w:p>
        </w:tc>
        <w:tc>
          <w:tcPr>
            <w:tcW w:w="327" w:type="pct"/>
          </w:tcPr>
          <w:p w:rsidR="00E76DAB" w:rsidRPr="00442064" w:rsidRDefault="00F07527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</w:tcPr>
          <w:p w:rsidR="00E76DAB" w:rsidRPr="0061245C" w:rsidRDefault="00E76DAB" w:rsidP="00E76DA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359CD" w:rsidRPr="00822037" w:rsidTr="00C81FB3">
        <w:trPr>
          <w:trHeight w:val="126"/>
        </w:trPr>
        <w:tc>
          <w:tcPr>
            <w:tcW w:w="901" w:type="pct"/>
          </w:tcPr>
          <w:p w:rsidR="001359CD" w:rsidRPr="0061245C" w:rsidRDefault="001359CD" w:rsidP="00E76D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5" w:type="pct"/>
            <w:gridSpan w:val="2"/>
          </w:tcPr>
          <w:p w:rsidR="001359CD" w:rsidRPr="00E76DAB" w:rsidRDefault="001359CD" w:rsidP="00E76D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Презентация «Советы  по уходу за волосами»</w:t>
            </w:r>
          </w:p>
        </w:tc>
        <w:tc>
          <w:tcPr>
            <w:tcW w:w="327" w:type="pct"/>
          </w:tcPr>
          <w:p w:rsidR="001359CD" w:rsidRDefault="001359CD" w:rsidP="00C8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7" w:type="pct"/>
          </w:tcPr>
          <w:p w:rsidR="001359CD" w:rsidRPr="0061245C" w:rsidRDefault="001359CD" w:rsidP="00E76DA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76DAB" w:rsidRPr="00822037" w:rsidTr="00C81FB3">
        <w:trPr>
          <w:trHeight w:val="20"/>
        </w:trPr>
        <w:tc>
          <w:tcPr>
            <w:tcW w:w="3986" w:type="pct"/>
            <w:gridSpan w:val="3"/>
          </w:tcPr>
          <w:p w:rsidR="00E76DAB" w:rsidRPr="0061245C" w:rsidRDefault="00E76DAB" w:rsidP="00E76DA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327" w:type="pct"/>
          </w:tcPr>
          <w:p w:rsidR="00E76DAB" w:rsidRPr="0061245C" w:rsidRDefault="00F07527" w:rsidP="00C81F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87" w:type="pct"/>
          </w:tcPr>
          <w:p w:rsidR="00E76DAB" w:rsidRPr="0061245C" w:rsidRDefault="00E76DAB" w:rsidP="00E76D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76DAB" w:rsidRPr="00822037" w:rsidTr="00C81FB3">
        <w:trPr>
          <w:trHeight w:val="20"/>
        </w:trPr>
        <w:tc>
          <w:tcPr>
            <w:tcW w:w="901" w:type="pct"/>
          </w:tcPr>
          <w:p w:rsidR="00E76DAB" w:rsidRPr="0061245C" w:rsidRDefault="00E76DAB" w:rsidP="00E76DA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5" w:type="pct"/>
            <w:gridSpan w:val="2"/>
          </w:tcPr>
          <w:p w:rsidR="00E76DAB" w:rsidRPr="0061245C" w:rsidRDefault="00E76DAB" w:rsidP="00E76DA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327" w:type="pct"/>
          </w:tcPr>
          <w:p w:rsidR="00E76DAB" w:rsidRPr="0061245C" w:rsidRDefault="00F07527" w:rsidP="00C81F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87" w:type="pct"/>
          </w:tcPr>
          <w:p w:rsidR="00E76DAB" w:rsidRPr="0061245C" w:rsidRDefault="00E76DAB" w:rsidP="00E76D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76DAB" w:rsidRPr="00822037" w:rsidTr="00C81FB3">
        <w:trPr>
          <w:trHeight w:val="20"/>
        </w:trPr>
        <w:tc>
          <w:tcPr>
            <w:tcW w:w="901" w:type="pct"/>
          </w:tcPr>
          <w:p w:rsidR="00E76DAB" w:rsidRPr="0061245C" w:rsidRDefault="00E76DAB" w:rsidP="00E76DA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5" w:type="pct"/>
            <w:gridSpan w:val="2"/>
          </w:tcPr>
          <w:p w:rsidR="00E76DAB" w:rsidRPr="0061245C" w:rsidRDefault="00E76DAB" w:rsidP="00E76DA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04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  <w:t>Суммарная учебная нагрузка во взаимодействии с преподавателем</w:t>
            </w:r>
          </w:p>
        </w:tc>
        <w:tc>
          <w:tcPr>
            <w:tcW w:w="327" w:type="pct"/>
          </w:tcPr>
          <w:p w:rsidR="00E76DAB" w:rsidRPr="0061245C" w:rsidRDefault="00E76DAB" w:rsidP="00C81F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  <w:r w:rsidR="00F07527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87" w:type="pct"/>
          </w:tcPr>
          <w:p w:rsidR="00E76DAB" w:rsidRPr="0061245C" w:rsidRDefault="00E76DAB" w:rsidP="00E76D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76DAB" w:rsidRPr="00822037" w:rsidTr="00C81FB3">
        <w:trPr>
          <w:trHeight w:val="20"/>
        </w:trPr>
        <w:tc>
          <w:tcPr>
            <w:tcW w:w="901" w:type="pct"/>
          </w:tcPr>
          <w:p w:rsidR="00E76DAB" w:rsidRPr="0061245C" w:rsidRDefault="00E76DAB" w:rsidP="00E76DA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5" w:type="pct"/>
            <w:gridSpan w:val="2"/>
          </w:tcPr>
          <w:p w:rsidR="00E76DAB" w:rsidRPr="0061245C" w:rsidRDefault="00E76DAB" w:rsidP="00E76DA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04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327" w:type="pct"/>
          </w:tcPr>
          <w:p w:rsidR="00E76DAB" w:rsidRPr="0061245C" w:rsidRDefault="00F07527" w:rsidP="00C81F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E76DAB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87" w:type="pct"/>
          </w:tcPr>
          <w:p w:rsidR="00E76DAB" w:rsidRPr="0061245C" w:rsidRDefault="00E76DAB" w:rsidP="00E76D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76DAB" w:rsidRPr="00822037" w:rsidTr="00C81FB3">
        <w:trPr>
          <w:trHeight w:val="20"/>
        </w:trPr>
        <w:tc>
          <w:tcPr>
            <w:tcW w:w="3986" w:type="pct"/>
            <w:gridSpan w:val="3"/>
          </w:tcPr>
          <w:p w:rsidR="00E76DAB" w:rsidRPr="0061245C" w:rsidRDefault="00E76DAB" w:rsidP="00E76DA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327" w:type="pct"/>
          </w:tcPr>
          <w:p w:rsidR="00E76DAB" w:rsidRPr="0061245C" w:rsidRDefault="00E76DAB" w:rsidP="00C81F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245C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F07527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87" w:type="pct"/>
          </w:tcPr>
          <w:p w:rsidR="00E76DAB" w:rsidRPr="0061245C" w:rsidRDefault="00E76DAB" w:rsidP="00E76D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E444D0" w:rsidRPr="00822037" w:rsidRDefault="00E444D0" w:rsidP="00E146DC">
      <w:pPr>
        <w:spacing w:after="0" w:line="240" w:lineRule="auto"/>
        <w:rPr>
          <w:rFonts w:ascii="Times New Roman" w:hAnsi="Times New Roman"/>
          <w:sz w:val="24"/>
          <w:szCs w:val="24"/>
        </w:rPr>
        <w:sectPr w:rsidR="00E444D0" w:rsidRPr="00822037" w:rsidSect="0094600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444D0" w:rsidRPr="00822037" w:rsidRDefault="00E444D0" w:rsidP="00E146DC">
      <w:pPr>
        <w:spacing w:after="0" w:line="240" w:lineRule="auto"/>
        <w:ind w:firstLine="770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E444D0" w:rsidRPr="00822037" w:rsidRDefault="00E444D0" w:rsidP="00E146DC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предусмотрены следующие специальные помещения:</w:t>
      </w:r>
    </w:p>
    <w:p w:rsidR="00E444D0" w:rsidRPr="00822037" w:rsidRDefault="00E444D0" w:rsidP="00E146DC">
      <w:pPr>
        <w:suppressAutoHyphens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Кабинет «</w:t>
      </w:r>
      <w:r w:rsidRPr="00822037">
        <w:rPr>
          <w:rFonts w:ascii="Times New Roman" w:hAnsi="Times New Roman"/>
          <w:sz w:val="24"/>
          <w:szCs w:val="24"/>
        </w:rPr>
        <w:t>Гуманитарных и социально-экономических дисциплин</w:t>
      </w:r>
      <w:r w:rsidRPr="00822037">
        <w:rPr>
          <w:rFonts w:ascii="Times New Roman" w:hAnsi="Times New Roman"/>
          <w:bCs/>
          <w:sz w:val="24"/>
          <w:szCs w:val="24"/>
        </w:rPr>
        <w:t>»</w:t>
      </w:r>
      <w:r w:rsidRPr="00822037">
        <w:rPr>
          <w:rFonts w:ascii="Times New Roman" w:hAnsi="Times New Roman"/>
          <w:sz w:val="24"/>
          <w:szCs w:val="24"/>
        </w:rPr>
        <w:t>,оснащенный о</w:t>
      </w:r>
      <w:r w:rsidRPr="00822037">
        <w:rPr>
          <w:rFonts w:ascii="Times New Roman" w:hAnsi="Times New Roman"/>
          <w:bCs/>
          <w:sz w:val="24"/>
          <w:szCs w:val="24"/>
        </w:rPr>
        <w:t xml:space="preserve">борудованием: </w:t>
      </w:r>
    </w:p>
    <w:p w:rsidR="00E444D0" w:rsidRPr="00822037" w:rsidRDefault="00E444D0" w:rsidP="00E146DC">
      <w:pPr>
        <w:pStyle w:val="a6"/>
        <w:numPr>
          <w:ilvl w:val="0"/>
          <w:numId w:val="1"/>
        </w:numPr>
        <w:spacing w:before="0" w:after="0"/>
        <w:ind w:left="0" w:firstLine="770"/>
        <w:contextualSpacing/>
        <w:rPr>
          <w:bCs/>
        </w:rPr>
      </w:pPr>
      <w:r w:rsidRPr="00822037">
        <w:rPr>
          <w:bCs/>
        </w:rPr>
        <w:t>рабочие места по количеству обучающихся;</w:t>
      </w:r>
    </w:p>
    <w:p w:rsidR="00E444D0" w:rsidRPr="00822037" w:rsidRDefault="00E444D0" w:rsidP="00E146DC">
      <w:pPr>
        <w:pStyle w:val="a6"/>
        <w:numPr>
          <w:ilvl w:val="0"/>
          <w:numId w:val="1"/>
        </w:numPr>
        <w:spacing w:before="0" w:after="0"/>
        <w:ind w:left="0" w:firstLine="770"/>
        <w:contextualSpacing/>
        <w:rPr>
          <w:bCs/>
        </w:rPr>
      </w:pPr>
      <w:r w:rsidRPr="00822037">
        <w:rPr>
          <w:bCs/>
        </w:rPr>
        <w:t>рабочее место преподавателя;</w:t>
      </w:r>
    </w:p>
    <w:p w:rsidR="00E444D0" w:rsidRPr="00822037" w:rsidRDefault="00E444D0" w:rsidP="00E146DC">
      <w:pPr>
        <w:pStyle w:val="a6"/>
        <w:numPr>
          <w:ilvl w:val="0"/>
          <w:numId w:val="1"/>
        </w:numPr>
        <w:spacing w:before="0" w:after="0"/>
        <w:ind w:left="0" w:firstLine="770"/>
        <w:contextualSpacing/>
        <w:rPr>
          <w:bCs/>
        </w:rPr>
      </w:pPr>
      <w:r w:rsidRPr="00822037">
        <w:rPr>
          <w:bCs/>
        </w:rPr>
        <w:t>комплект  учебно-методической документации;</w:t>
      </w:r>
    </w:p>
    <w:p w:rsidR="00E444D0" w:rsidRPr="00822037" w:rsidRDefault="00E444D0" w:rsidP="00E146DC">
      <w:pPr>
        <w:pStyle w:val="a6"/>
        <w:numPr>
          <w:ilvl w:val="0"/>
          <w:numId w:val="1"/>
        </w:numPr>
        <w:spacing w:before="0" w:after="0"/>
        <w:ind w:left="0" w:firstLine="770"/>
        <w:contextualSpacing/>
        <w:rPr>
          <w:bCs/>
        </w:rPr>
      </w:pPr>
      <w:r w:rsidRPr="00822037">
        <w:rPr>
          <w:bCs/>
        </w:rPr>
        <w:t>раздаточный  материал.</w:t>
      </w:r>
    </w:p>
    <w:p w:rsidR="00E444D0" w:rsidRPr="00822037" w:rsidRDefault="00E444D0" w:rsidP="00E146DC">
      <w:pPr>
        <w:spacing w:after="0" w:line="240" w:lineRule="auto"/>
        <w:ind w:firstLine="77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E444D0" w:rsidRPr="00822037" w:rsidRDefault="00E444D0" w:rsidP="00E146DC">
      <w:pPr>
        <w:spacing w:after="0" w:line="240" w:lineRule="auto"/>
        <w:ind w:firstLine="77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• персональный компьютер  с лицензионным программным обеспечением;</w:t>
      </w:r>
    </w:p>
    <w:p w:rsidR="00E444D0" w:rsidRPr="00822037" w:rsidRDefault="00E444D0" w:rsidP="00E146DC">
      <w:pPr>
        <w:spacing w:after="0" w:line="240" w:lineRule="auto"/>
        <w:ind w:firstLine="77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• мультимедийный проектор.</w:t>
      </w:r>
    </w:p>
    <w:p w:rsidR="00E444D0" w:rsidRPr="00822037" w:rsidRDefault="00E444D0" w:rsidP="00E146DC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44D0" w:rsidRPr="00822037" w:rsidRDefault="00E444D0" w:rsidP="00E146DC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E444D0" w:rsidRDefault="00E444D0" w:rsidP="00E146DC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9B2FFE">
        <w:rPr>
          <w:rFonts w:ascii="Times New Roman" w:hAnsi="Times New Roman"/>
          <w:bCs/>
          <w:sz w:val="24"/>
          <w:szCs w:val="24"/>
        </w:rPr>
        <w:t>имеет</w:t>
      </w:r>
      <w:r w:rsidRPr="00822037">
        <w:rPr>
          <w:rFonts w:ascii="Times New Roman" w:hAnsi="Times New Roman"/>
          <w:bCs/>
          <w:sz w:val="24"/>
          <w:szCs w:val="24"/>
        </w:rPr>
        <w:t xml:space="preserve"> п</w:t>
      </w:r>
      <w:r w:rsidRPr="00822037">
        <w:rPr>
          <w:rFonts w:ascii="Times New Roman" w:hAnsi="Times New Roman"/>
          <w:sz w:val="24"/>
          <w:szCs w:val="24"/>
        </w:rPr>
        <w:t>ечатные образовательные и информационные ресурсы, рекомендуемы</w:t>
      </w:r>
      <w:r w:rsidR="009B2FFE">
        <w:rPr>
          <w:rFonts w:ascii="Times New Roman" w:hAnsi="Times New Roman"/>
          <w:sz w:val="24"/>
          <w:szCs w:val="24"/>
        </w:rPr>
        <w:t>е</w:t>
      </w:r>
      <w:r w:rsidRPr="00822037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9B2FFE" w:rsidRPr="00822037" w:rsidRDefault="009B2FFE" w:rsidP="00E146DC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</w:p>
    <w:p w:rsidR="00E444D0" w:rsidRPr="00822037" w:rsidRDefault="00E444D0" w:rsidP="00E146DC">
      <w:pPr>
        <w:spacing w:after="0" w:line="240" w:lineRule="auto"/>
        <w:ind w:firstLine="770"/>
        <w:contextualSpacing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3.2.1. Печатные издания:</w:t>
      </w:r>
    </w:p>
    <w:p w:rsidR="009B2FFE" w:rsidRDefault="009B2FFE" w:rsidP="009B2FFE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Чалова Л.Д. </w:t>
      </w:r>
      <w:r w:rsidRPr="00822037">
        <w:rPr>
          <w:rFonts w:ascii="Times New Roman" w:hAnsi="Times New Roman"/>
          <w:sz w:val="24"/>
          <w:szCs w:val="24"/>
        </w:rPr>
        <w:t>Санитария и гигиена парикмахе</w:t>
      </w:r>
      <w:r>
        <w:rPr>
          <w:rFonts w:ascii="Times New Roman" w:hAnsi="Times New Roman"/>
          <w:sz w:val="24"/>
          <w:szCs w:val="24"/>
        </w:rPr>
        <w:t>рских услуг. – М.:Академия, 2018</w:t>
      </w:r>
    </w:p>
    <w:p w:rsidR="009B2FFE" w:rsidRPr="00822037" w:rsidRDefault="009B2FFE" w:rsidP="009B2FFE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822037">
        <w:rPr>
          <w:rFonts w:ascii="Times New Roman" w:hAnsi="Times New Roman"/>
          <w:sz w:val="24"/>
          <w:szCs w:val="24"/>
        </w:rPr>
        <w:t>Соколова Е.А. Основы физиологии кожи и волос.- М.: Академия, 201</w:t>
      </w:r>
      <w:r>
        <w:rPr>
          <w:rFonts w:ascii="Times New Roman" w:hAnsi="Times New Roman"/>
          <w:sz w:val="24"/>
          <w:szCs w:val="24"/>
        </w:rPr>
        <w:t>8</w:t>
      </w:r>
      <w:r w:rsidRPr="00822037">
        <w:rPr>
          <w:rFonts w:ascii="Times New Roman" w:hAnsi="Times New Roman"/>
          <w:sz w:val="24"/>
          <w:szCs w:val="24"/>
        </w:rPr>
        <w:t>.</w:t>
      </w:r>
    </w:p>
    <w:p w:rsidR="00E444D0" w:rsidRPr="00822037" w:rsidRDefault="009B2FFE" w:rsidP="009B2FFE">
      <w:pPr>
        <w:autoSpaceDE w:val="0"/>
        <w:autoSpaceDN w:val="0"/>
        <w:adjustRightInd w:val="0"/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E444D0" w:rsidRPr="00822037">
        <w:rPr>
          <w:rFonts w:ascii="Times New Roman" w:hAnsi="Times New Roman"/>
          <w:sz w:val="24"/>
          <w:szCs w:val="24"/>
        </w:rPr>
        <w:t xml:space="preserve">. </w:t>
      </w:r>
      <w:r w:rsidR="00D85A6E">
        <w:rPr>
          <w:rFonts w:ascii="Times New Roman" w:hAnsi="Times New Roman"/>
          <w:sz w:val="24"/>
          <w:szCs w:val="24"/>
        </w:rPr>
        <w:t>ФЗ «</w:t>
      </w:r>
      <w:r w:rsidR="00E444D0" w:rsidRPr="00822037">
        <w:rPr>
          <w:rFonts w:ascii="Times New Roman" w:hAnsi="Times New Roman"/>
          <w:sz w:val="24"/>
          <w:szCs w:val="24"/>
        </w:rPr>
        <w:t>О защите прав потребителей</w:t>
      </w:r>
      <w:r w:rsidR="00D85A6E">
        <w:rPr>
          <w:rFonts w:ascii="Times New Roman" w:hAnsi="Times New Roman"/>
          <w:sz w:val="24"/>
          <w:szCs w:val="24"/>
        </w:rPr>
        <w:t>»</w:t>
      </w:r>
      <w:r w:rsidR="00E444D0" w:rsidRPr="00822037">
        <w:rPr>
          <w:rFonts w:ascii="Times New Roman" w:hAnsi="Times New Roman"/>
          <w:sz w:val="24"/>
          <w:szCs w:val="24"/>
        </w:rPr>
        <w:t xml:space="preserve"> от 07.02.1992 ФЗ-№ 230 (в ред. от 23.07.2008, с изм. от 03.06.2011)</w:t>
      </w:r>
      <w:r w:rsidR="00E444D0" w:rsidRPr="00822037">
        <w:t>;</w:t>
      </w:r>
    </w:p>
    <w:p w:rsidR="00E444D0" w:rsidRPr="00822037" w:rsidRDefault="009B2FFE" w:rsidP="009B2FFE">
      <w:pPr>
        <w:autoSpaceDE w:val="0"/>
        <w:autoSpaceDN w:val="0"/>
        <w:adjustRightInd w:val="0"/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E444D0" w:rsidRPr="00822037">
        <w:rPr>
          <w:rFonts w:ascii="Times New Roman" w:hAnsi="Times New Roman"/>
          <w:sz w:val="24"/>
          <w:szCs w:val="24"/>
        </w:rPr>
        <w:t xml:space="preserve">. </w:t>
      </w:r>
      <w:r w:rsidR="00D85A6E">
        <w:rPr>
          <w:rFonts w:ascii="Times New Roman" w:hAnsi="Times New Roman"/>
          <w:sz w:val="24"/>
          <w:szCs w:val="24"/>
        </w:rPr>
        <w:t>ФЗ «</w:t>
      </w:r>
      <w:r w:rsidR="00E444D0" w:rsidRPr="00822037">
        <w:rPr>
          <w:rFonts w:ascii="Times New Roman" w:hAnsi="Times New Roman"/>
          <w:sz w:val="24"/>
          <w:szCs w:val="24"/>
        </w:rPr>
        <w:t>О санитарно эпидемиологическом благополучии населения</w:t>
      </w:r>
      <w:r w:rsidR="00D85A6E">
        <w:rPr>
          <w:rFonts w:ascii="Times New Roman" w:hAnsi="Times New Roman"/>
          <w:sz w:val="24"/>
          <w:szCs w:val="24"/>
        </w:rPr>
        <w:t>»</w:t>
      </w:r>
      <w:r w:rsidR="00E444D0" w:rsidRPr="00822037">
        <w:rPr>
          <w:rFonts w:ascii="Times New Roman" w:hAnsi="Times New Roman"/>
          <w:sz w:val="24"/>
          <w:szCs w:val="24"/>
        </w:rPr>
        <w:t xml:space="preserve"> от 30.03.1999 №5</w:t>
      </w:r>
      <w:r w:rsidR="00D85A6E">
        <w:rPr>
          <w:rFonts w:ascii="Times New Roman" w:hAnsi="Times New Roman"/>
          <w:sz w:val="24"/>
          <w:szCs w:val="24"/>
        </w:rPr>
        <w:t>-</w:t>
      </w:r>
      <w:r w:rsidR="00E444D0" w:rsidRPr="00822037">
        <w:rPr>
          <w:rFonts w:ascii="Times New Roman" w:hAnsi="Times New Roman"/>
          <w:sz w:val="24"/>
          <w:szCs w:val="24"/>
        </w:rPr>
        <w:t xml:space="preserve"> ФЗ (с изм. от 01.12.2012)</w:t>
      </w:r>
      <w:r w:rsidR="00E444D0" w:rsidRPr="00822037">
        <w:t>;</w:t>
      </w:r>
    </w:p>
    <w:p w:rsidR="00E444D0" w:rsidRPr="00822037" w:rsidRDefault="009B2FFE" w:rsidP="009B2FFE">
      <w:pPr>
        <w:autoSpaceDE w:val="0"/>
        <w:autoSpaceDN w:val="0"/>
        <w:adjustRightInd w:val="0"/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E444D0" w:rsidRPr="00822037">
        <w:rPr>
          <w:rFonts w:ascii="Times New Roman" w:hAnsi="Times New Roman"/>
          <w:sz w:val="24"/>
          <w:szCs w:val="24"/>
        </w:rPr>
        <w:t>. СанПиН 2.1.2.1631-10. Санитарно эпидемиологические требования к размещению, устройству, оборудованию и режиму работы организаций коммунально-бытового назначения, оказывающих парикмахерские и косметические услуги. (с изменениями -</w:t>
      </w:r>
      <w:r w:rsidR="00E444D0" w:rsidRPr="00822037">
        <w:rPr>
          <w:rFonts w:ascii="Times New Roman" w:hAnsi="Times New Roman"/>
          <w:bCs/>
          <w:sz w:val="24"/>
          <w:szCs w:val="24"/>
        </w:rPr>
        <w:t>Постановлением главного государственного санитарного врача Российской федерации от 27.01.2014г. №4 внесены изменения в СанПиН 2.1.2.2631-10 .Документ зарегистрирован в Минюсте России 04.03.2014г. )</w:t>
      </w:r>
      <w:r w:rsidR="00E444D0" w:rsidRPr="00822037">
        <w:t>;</w:t>
      </w:r>
    </w:p>
    <w:p w:rsidR="00E444D0" w:rsidRPr="00822037" w:rsidRDefault="009B2FFE" w:rsidP="009B2FFE">
      <w:pPr>
        <w:autoSpaceDE w:val="0"/>
        <w:autoSpaceDN w:val="0"/>
        <w:adjustRightInd w:val="0"/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E444D0" w:rsidRPr="00822037">
        <w:rPr>
          <w:rFonts w:ascii="Times New Roman" w:hAnsi="Times New Roman"/>
          <w:sz w:val="24"/>
          <w:szCs w:val="24"/>
        </w:rPr>
        <w:t xml:space="preserve">. </w:t>
      </w:r>
      <w:r w:rsidR="00E444D0" w:rsidRPr="00822037">
        <w:rPr>
          <w:rFonts w:ascii="Times New Roman" w:hAnsi="Times New Roman"/>
          <w:iCs/>
          <w:sz w:val="24"/>
          <w:szCs w:val="24"/>
        </w:rPr>
        <w:t xml:space="preserve">Соколова Е.А. </w:t>
      </w:r>
      <w:r w:rsidR="00E444D0" w:rsidRPr="00822037">
        <w:rPr>
          <w:rFonts w:ascii="Times New Roman" w:hAnsi="Times New Roman"/>
          <w:sz w:val="24"/>
          <w:szCs w:val="24"/>
        </w:rPr>
        <w:t>Основы физиологии кожи и волос. – М.: Академия, Московские учебники, 2016.</w:t>
      </w:r>
      <w:r w:rsidR="00E444D0" w:rsidRPr="00822037">
        <w:t xml:space="preserve"> ;</w:t>
      </w:r>
    </w:p>
    <w:p w:rsidR="00E444D0" w:rsidRPr="00822037" w:rsidRDefault="009B2FFE" w:rsidP="009B2FFE">
      <w:pPr>
        <w:autoSpaceDE w:val="0"/>
        <w:autoSpaceDN w:val="0"/>
        <w:adjustRightInd w:val="0"/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E444D0" w:rsidRPr="00822037">
        <w:rPr>
          <w:rFonts w:ascii="Times New Roman" w:hAnsi="Times New Roman"/>
          <w:sz w:val="24"/>
          <w:szCs w:val="24"/>
        </w:rPr>
        <w:t xml:space="preserve">. </w:t>
      </w:r>
      <w:r w:rsidR="00E444D0" w:rsidRPr="00822037">
        <w:rPr>
          <w:rFonts w:ascii="Times New Roman" w:hAnsi="Times New Roman"/>
          <w:iCs/>
          <w:sz w:val="24"/>
          <w:szCs w:val="24"/>
        </w:rPr>
        <w:t xml:space="preserve">Чалова Л.Д., Галиева С.А., Уколова А.В. </w:t>
      </w:r>
      <w:r w:rsidR="00E444D0" w:rsidRPr="00822037">
        <w:rPr>
          <w:rFonts w:ascii="Times New Roman" w:hAnsi="Times New Roman"/>
          <w:sz w:val="24"/>
          <w:szCs w:val="24"/>
        </w:rPr>
        <w:t>Санитария и гигиена парикмахерских услуг. – М.:Академия, 2014.</w:t>
      </w:r>
    </w:p>
    <w:p w:rsidR="00E444D0" w:rsidRPr="00822037" w:rsidRDefault="00E444D0" w:rsidP="00E146DC">
      <w:pPr>
        <w:spacing w:after="0" w:line="240" w:lineRule="auto"/>
        <w:ind w:firstLine="770"/>
        <w:contextualSpacing/>
        <w:rPr>
          <w:rFonts w:ascii="Times New Roman" w:hAnsi="Times New Roman"/>
          <w:b/>
          <w:sz w:val="24"/>
          <w:szCs w:val="24"/>
        </w:rPr>
      </w:pPr>
    </w:p>
    <w:p w:rsidR="00E444D0" w:rsidRPr="00822037" w:rsidRDefault="00E444D0" w:rsidP="00E146DC">
      <w:pPr>
        <w:spacing w:after="0" w:line="240" w:lineRule="auto"/>
        <w:ind w:firstLine="77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/>
          <w:bCs/>
          <w:sz w:val="24"/>
          <w:szCs w:val="24"/>
        </w:rPr>
        <w:t>3.2.3. Дополнительные источники:</w:t>
      </w:r>
    </w:p>
    <w:p w:rsidR="00E444D0" w:rsidRPr="00822037" w:rsidRDefault="00E444D0" w:rsidP="00E146DC">
      <w:pPr>
        <w:autoSpaceDE w:val="0"/>
        <w:autoSpaceDN w:val="0"/>
        <w:adjustRightInd w:val="0"/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1. Об основах охраны труда в Российской Федерации: федеральный закон от 17.07.1999  №181 ФЗ (в ред. Федеральных законов от 20.0</w:t>
      </w:r>
      <w:r w:rsidR="00D85A6E">
        <w:rPr>
          <w:rFonts w:ascii="Times New Roman" w:hAnsi="Times New Roman"/>
          <w:sz w:val="24"/>
          <w:szCs w:val="24"/>
        </w:rPr>
        <w:t>5.2002 № 53 ФЗ, от 10.01.2003 №</w:t>
      </w:r>
      <w:r w:rsidRPr="00822037">
        <w:rPr>
          <w:rFonts w:ascii="Times New Roman" w:hAnsi="Times New Roman"/>
          <w:sz w:val="24"/>
          <w:szCs w:val="24"/>
        </w:rPr>
        <w:t xml:space="preserve">15 ФЗ, от 09.05.2005 № 45 ФЗ) ; </w:t>
      </w:r>
    </w:p>
    <w:p w:rsidR="00E444D0" w:rsidRPr="00822037" w:rsidRDefault="00E444D0" w:rsidP="00E146DC">
      <w:pPr>
        <w:autoSpaceDE w:val="0"/>
        <w:autoSpaceDN w:val="0"/>
        <w:adjustRightInd w:val="0"/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2. Инструкция по охране труда для парикмахера [утв. Минтрудом РФ 18.05.2012].</w:t>
      </w:r>
    </w:p>
    <w:p w:rsidR="00E444D0" w:rsidRPr="00822037" w:rsidRDefault="00E444D0" w:rsidP="00E146DC">
      <w:pPr>
        <w:autoSpaceDE w:val="0"/>
        <w:autoSpaceDN w:val="0"/>
        <w:adjustRightInd w:val="0"/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</w:p>
    <w:p w:rsidR="00F72E4B" w:rsidRDefault="00F72E4B" w:rsidP="00E146DC">
      <w:pPr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</w:p>
    <w:p w:rsidR="00135C7F" w:rsidRDefault="00135C7F" w:rsidP="00E146DC">
      <w:pPr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</w:p>
    <w:p w:rsidR="00135C7F" w:rsidRDefault="00135C7F" w:rsidP="00E146DC">
      <w:pPr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</w:p>
    <w:p w:rsidR="00135C7F" w:rsidRDefault="00135C7F" w:rsidP="00E146DC">
      <w:pPr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</w:p>
    <w:p w:rsidR="00135C7F" w:rsidRDefault="00135C7F" w:rsidP="00E146DC">
      <w:pPr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</w:p>
    <w:p w:rsidR="00135C7F" w:rsidRDefault="00135C7F" w:rsidP="00E146DC">
      <w:pPr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</w:p>
    <w:p w:rsidR="00135C7F" w:rsidRDefault="00135C7F" w:rsidP="00E146DC">
      <w:pPr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</w:p>
    <w:p w:rsidR="00135C7F" w:rsidRDefault="00135C7F" w:rsidP="00E146DC">
      <w:pPr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</w:p>
    <w:p w:rsidR="00135C7F" w:rsidRDefault="00135C7F" w:rsidP="00E146DC">
      <w:pPr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</w:p>
    <w:p w:rsidR="00135C7F" w:rsidRDefault="00135C7F" w:rsidP="00E146DC">
      <w:pPr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</w:p>
    <w:p w:rsidR="00746E04" w:rsidRPr="00746E04" w:rsidRDefault="00746E04" w:rsidP="00746E04">
      <w:pPr>
        <w:pStyle w:val="a6"/>
        <w:spacing w:before="0" w:after="0"/>
        <w:ind w:left="0"/>
        <w:contextualSpacing/>
        <w:rPr>
          <w:b/>
          <w:color w:val="000000" w:themeColor="text1"/>
          <w:szCs w:val="24"/>
          <w:u w:color="000000" w:themeColor="text1"/>
        </w:rPr>
      </w:pPr>
      <w:bookmarkStart w:id="0" w:name="_GoBack"/>
      <w:bookmarkEnd w:id="0"/>
      <w:r w:rsidRPr="00746E04">
        <w:rPr>
          <w:b/>
          <w:color w:val="000000" w:themeColor="text1"/>
          <w:szCs w:val="24"/>
          <w:u w:color="000000" w:themeColor="text1"/>
        </w:rPr>
        <w:lastRenderedPageBreak/>
        <w:t>4.КОНТРОЛЬ И ОЦЕНКА РЕЗУЛЬТАТОВ ОСВОЕНИЯ УЧЕБНОЙ ДИСЦИПЛИНЫ</w:t>
      </w:r>
    </w:p>
    <w:p w:rsidR="00746E04" w:rsidRPr="00746E04" w:rsidRDefault="00746E04" w:rsidP="00746E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color="000000" w:themeColor="text1"/>
        </w:rPr>
      </w:pPr>
      <w:r w:rsidRPr="00746E04">
        <w:rPr>
          <w:rFonts w:ascii="Times New Roman" w:hAnsi="Times New Roman" w:cs="Times New Roman"/>
          <w:color w:val="000000" w:themeColor="text1"/>
          <w:sz w:val="24"/>
          <w:szCs w:val="24"/>
          <w:u w:color="000000" w:themeColor="text1"/>
        </w:rPr>
        <w:t>Контроль и оценка результатов освоения дисциплины осуществляется преподавателем в процессе проведения практических занятий и выполнения обучающимися индивидуальных заданий самостоятельной работы</w:t>
      </w:r>
    </w:p>
    <w:p w:rsidR="00746E04" w:rsidRPr="00746E04" w:rsidRDefault="00746E04" w:rsidP="00746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 w:themeColor="text1"/>
          <w:sz w:val="24"/>
          <w:szCs w:val="24"/>
          <w:u w:color="000000" w:themeColor="text1"/>
        </w:rPr>
      </w:pP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10"/>
        <w:gridCol w:w="3209"/>
        <w:gridCol w:w="3209"/>
      </w:tblGrid>
      <w:tr w:rsidR="00A72BB1" w:rsidRPr="00D35BE0" w:rsidTr="00A72BB1">
        <w:trPr>
          <w:trHeight w:val="480"/>
          <w:tblHeader/>
          <w:jc w:val="center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72BB1" w:rsidRPr="00D35BE0" w:rsidRDefault="00A72BB1" w:rsidP="00A72B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BE0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72BB1" w:rsidRPr="00D35BE0" w:rsidRDefault="00A72BB1" w:rsidP="00A72B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BE0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72BB1" w:rsidRPr="00D35BE0" w:rsidRDefault="00A72BB1" w:rsidP="00A72B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BE0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5141AF" w:rsidRPr="00D35BE0" w:rsidTr="00AA2DB0">
        <w:trPr>
          <w:jc w:val="center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1AF" w:rsidRPr="00D35BE0" w:rsidRDefault="005141AF" w:rsidP="00AA2D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BE0">
              <w:rPr>
                <w:rFonts w:ascii="Times New Roman" w:hAnsi="Times New Roman"/>
                <w:b/>
                <w:bCs/>
                <w:sz w:val="24"/>
                <w:szCs w:val="24"/>
              </w:rPr>
              <w:t>Умеет:</w:t>
            </w:r>
          </w:p>
        </w:tc>
      </w:tr>
      <w:tr w:rsidR="005141AF" w:rsidRPr="00D35BE0" w:rsidTr="005141AF">
        <w:trPr>
          <w:trHeight w:val="3683"/>
          <w:jc w:val="center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41AF" w:rsidRPr="00822037" w:rsidRDefault="005141AF" w:rsidP="005141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применять нормативную документацию по санитарно-эпидемиологической обработке;</w:t>
            </w:r>
          </w:p>
          <w:p w:rsidR="005141AF" w:rsidRPr="00822037" w:rsidRDefault="005141AF" w:rsidP="005141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выполнять дезинфекцию и стерилизацию инструментов и контактной зоны;</w:t>
            </w:r>
          </w:p>
          <w:p w:rsidR="005141AF" w:rsidRPr="00822037" w:rsidRDefault="005141AF" w:rsidP="005141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выполнять правила личной гигиены;</w:t>
            </w:r>
          </w:p>
          <w:p w:rsidR="005141AF" w:rsidRPr="00D35BE0" w:rsidRDefault="005141AF" w:rsidP="005141AF">
            <w:pPr>
              <w:spacing w:after="0" w:line="240" w:lineRule="auto"/>
              <w:rPr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определять наличие дерматологических проблем кожи головы и волос;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D79" w:rsidRPr="00822037" w:rsidRDefault="00663D79" w:rsidP="00663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применя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 нормативную документацию по санитарно-эпидемиологической обработке;</w:t>
            </w:r>
          </w:p>
          <w:p w:rsidR="00663D79" w:rsidRPr="00822037" w:rsidRDefault="00663D79" w:rsidP="00663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т дезинфекцию и стерилизацию инструментов и контактной зоны;</w:t>
            </w:r>
          </w:p>
          <w:p w:rsidR="00663D79" w:rsidRPr="00822037" w:rsidRDefault="00663D79" w:rsidP="00663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т правила личной гигиены;</w:t>
            </w:r>
          </w:p>
          <w:p w:rsidR="005141AF" w:rsidRPr="00D35BE0" w:rsidRDefault="00663D79" w:rsidP="00663D79">
            <w:pPr>
              <w:pStyle w:val="a6"/>
              <w:numPr>
                <w:ilvl w:val="0"/>
                <w:numId w:val="7"/>
              </w:numPr>
              <w:spacing w:before="0" w:after="0"/>
              <w:ind w:left="29" w:firstLine="331"/>
              <w:contextualSpacing/>
              <w:jc w:val="both"/>
              <w:rPr>
                <w:szCs w:val="24"/>
              </w:rPr>
            </w:pPr>
            <w:r w:rsidRPr="00822037">
              <w:rPr>
                <w:szCs w:val="24"/>
              </w:rPr>
              <w:t>определя</w:t>
            </w:r>
            <w:r>
              <w:rPr>
                <w:szCs w:val="24"/>
              </w:rPr>
              <w:t>е</w:t>
            </w:r>
            <w:r w:rsidRPr="00822037">
              <w:rPr>
                <w:szCs w:val="24"/>
              </w:rPr>
              <w:t>т наличие дерматологических проблем кожи головы и волос;</w:t>
            </w:r>
            <w:r w:rsidR="005141AF" w:rsidRPr="00D35BE0">
              <w:rPr>
                <w:szCs w:val="24"/>
              </w:rPr>
              <w:t>.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41AF" w:rsidRPr="00D35BE0" w:rsidRDefault="005141AF" w:rsidP="00AA2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5BE0">
              <w:rPr>
                <w:rFonts w:ascii="Times New Roman" w:hAnsi="Times New Roman"/>
                <w:sz w:val="24"/>
                <w:szCs w:val="24"/>
              </w:rPr>
              <w:t>Оценка тестовых заданий;</w:t>
            </w:r>
          </w:p>
          <w:p w:rsidR="005141AF" w:rsidRPr="00D35BE0" w:rsidRDefault="005141AF" w:rsidP="00AA2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5BE0">
              <w:rPr>
                <w:rFonts w:ascii="Times New Roman" w:hAnsi="Times New Roman"/>
                <w:sz w:val="24"/>
                <w:szCs w:val="24"/>
              </w:rPr>
              <w:t xml:space="preserve">Наблюдение и экспертная оценка результатов выполнения практических  </w:t>
            </w:r>
            <w:r>
              <w:rPr>
                <w:rFonts w:ascii="Times New Roman" w:hAnsi="Times New Roman"/>
                <w:sz w:val="24"/>
                <w:szCs w:val="24"/>
              </w:rPr>
              <w:t>работ</w:t>
            </w:r>
            <w:r w:rsidRPr="00D35BE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141AF" w:rsidRPr="00D35BE0" w:rsidRDefault="005141AF" w:rsidP="00AA2D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5BE0">
              <w:rPr>
                <w:rFonts w:ascii="Times New Roman" w:hAnsi="Times New Roman"/>
                <w:sz w:val="24"/>
                <w:szCs w:val="24"/>
              </w:rPr>
              <w:t>Оценка самостоятельной работы.</w:t>
            </w:r>
          </w:p>
          <w:p w:rsidR="005141AF" w:rsidRPr="00D35BE0" w:rsidRDefault="005141AF" w:rsidP="00AA2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72BB1" w:rsidRPr="00D35BE0" w:rsidTr="00A72BB1">
        <w:trPr>
          <w:jc w:val="center"/>
        </w:trPr>
        <w:tc>
          <w:tcPr>
            <w:tcW w:w="962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BB1" w:rsidRPr="00D35BE0" w:rsidRDefault="00A72BB1" w:rsidP="00A72BB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BE0">
              <w:rPr>
                <w:rFonts w:ascii="Times New Roman" w:hAnsi="Times New Roman"/>
                <w:b/>
                <w:bCs/>
                <w:sz w:val="24"/>
                <w:szCs w:val="24"/>
              </w:rPr>
              <w:t>Знает:</w:t>
            </w:r>
          </w:p>
        </w:tc>
      </w:tr>
      <w:tr w:rsidR="005141AF" w:rsidRPr="00D35BE0" w:rsidTr="00AA2DB0">
        <w:trPr>
          <w:trHeight w:val="3408"/>
          <w:jc w:val="center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1AF" w:rsidRPr="00822037" w:rsidRDefault="005141AF" w:rsidP="005141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санитарные нормы и  требования в сфере парикмахерских услуг;</w:t>
            </w:r>
          </w:p>
          <w:p w:rsidR="005141AF" w:rsidRPr="00822037" w:rsidRDefault="005141AF" w:rsidP="005141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основы гигиены парикмахерских услуг;</w:t>
            </w:r>
          </w:p>
          <w:p w:rsidR="005141AF" w:rsidRPr="00822037" w:rsidRDefault="005141AF" w:rsidP="005141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введение в микробиологию и эпидемиологию;</w:t>
            </w:r>
          </w:p>
          <w:p w:rsidR="005141AF" w:rsidRPr="00822037" w:rsidRDefault="005141AF" w:rsidP="005141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классификацию кожных болезней;</w:t>
            </w:r>
          </w:p>
          <w:p w:rsidR="005141AF" w:rsidRPr="00D35BE0" w:rsidRDefault="005141AF" w:rsidP="0051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болезни, передаваемые контактно-бытовым путем;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9DC" w:rsidRDefault="005141AF" w:rsidP="00A72BB1">
            <w:pPr>
              <w:pStyle w:val="a6"/>
              <w:numPr>
                <w:ilvl w:val="0"/>
                <w:numId w:val="7"/>
              </w:numPr>
              <w:spacing w:before="0" w:after="0"/>
              <w:ind w:left="29" w:firstLine="331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определяет кожные болезни при осмотре; </w:t>
            </w:r>
          </w:p>
          <w:p w:rsidR="005141AF" w:rsidRPr="00715A2D" w:rsidRDefault="005141AF" w:rsidP="00A72BB1">
            <w:pPr>
              <w:pStyle w:val="a6"/>
              <w:numPr>
                <w:ilvl w:val="0"/>
                <w:numId w:val="7"/>
              </w:numPr>
              <w:spacing w:before="0" w:after="0"/>
              <w:ind w:left="29" w:firstLine="331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знает </w:t>
            </w:r>
            <w:r w:rsidRPr="00746E04">
              <w:rPr>
                <w:color w:val="000000" w:themeColor="text1"/>
                <w:szCs w:val="24"/>
                <w:u w:color="000000" w:themeColor="text1"/>
              </w:rPr>
              <w:t>основы гигиены парикмахерских услуг; санитарных норм и требований в сфере парикмахерских услуг</w:t>
            </w:r>
          </w:p>
          <w:p w:rsidR="005141AF" w:rsidRPr="00715A2D" w:rsidRDefault="005141AF" w:rsidP="00715A2D">
            <w:pPr>
              <w:pStyle w:val="a6"/>
              <w:numPr>
                <w:ilvl w:val="0"/>
                <w:numId w:val="7"/>
              </w:numPr>
              <w:spacing w:before="0" w:after="0"/>
              <w:ind w:left="29" w:firstLine="331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знает типы, </w:t>
            </w:r>
            <w:r w:rsidRPr="00746E04">
              <w:rPr>
                <w:bCs/>
                <w:color w:val="000000" w:themeColor="text1"/>
                <w:szCs w:val="24"/>
                <w:u w:color="000000" w:themeColor="text1"/>
              </w:rPr>
              <w:t>фактуру и структуру волос;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41AF" w:rsidRPr="00D35BE0" w:rsidRDefault="005141AF" w:rsidP="00A72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5BE0">
              <w:rPr>
                <w:rFonts w:ascii="Times New Roman" w:hAnsi="Times New Roman"/>
                <w:sz w:val="24"/>
                <w:szCs w:val="24"/>
              </w:rPr>
              <w:t>Оценка тестовых заданий.</w:t>
            </w:r>
          </w:p>
          <w:p w:rsidR="005141AF" w:rsidRPr="00D35BE0" w:rsidRDefault="005141AF" w:rsidP="00A72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5BE0">
              <w:rPr>
                <w:rFonts w:ascii="Times New Roman" w:hAnsi="Times New Roman"/>
                <w:sz w:val="24"/>
                <w:szCs w:val="24"/>
              </w:rPr>
              <w:t>Наблюдение и экспертная оценка результ</w:t>
            </w:r>
            <w:r>
              <w:rPr>
                <w:rFonts w:ascii="Times New Roman" w:hAnsi="Times New Roman"/>
                <w:sz w:val="24"/>
                <w:szCs w:val="24"/>
              </w:rPr>
              <w:t>атов выполнения практических работ.</w:t>
            </w:r>
          </w:p>
          <w:p w:rsidR="005141AF" w:rsidRPr="00D35BE0" w:rsidRDefault="005141AF" w:rsidP="00A72B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5BE0">
              <w:rPr>
                <w:rFonts w:ascii="Times New Roman" w:hAnsi="Times New Roman"/>
                <w:sz w:val="24"/>
                <w:szCs w:val="24"/>
              </w:rPr>
              <w:t>Оценка самостоятельной работы.</w:t>
            </w:r>
          </w:p>
          <w:p w:rsidR="005141AF" w:rsidRPr="00D35BE0" w:rsidRDefault="005141AF" w:rsidP="00A72B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141AF" w:rsidRPr="00D35BE0" w:rsidRDefault="005141AF" w:rsidP="00A72BB1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483D6E" w:rsidRPr="00746E04" w:rsidRDefault="00483D6E" w:rsidP="00746E04">
      <w:pPr>
        <w:pStyle w:val="a6"/>
        <w:spacing w:before="0" w:after="0"/>
        <w:ind w:left="0"/>
        <w:contextualSpacing/>
        <w:jc w:val="both"/>
        <w:rPr>
          <w:szCs w:val="24"/>
        </w:rPr>
      </w:pPr>
    </w:p>
    <w:sectPr w:rsidR="00483D6E" w:rsidRPr="00746E04" w:rsidSect="009B6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BFA" w:rsidRDefault="00DE0BFA">
      <w:pPr>
        <w:spacing w:after="0" w:line="240" w:lineRule="auto"/>
      </w:pPr>
      <w:r>
        <w:separator/>
      </w:r>
    </w:p>
  </w:endnote>
  <w:endnote w:type="continuationSeparator" w:id="1">
    <w:p w:rsidR="00DE0BFA" w:rsidRDefault="00DE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527" w:rsidRDefault="00F07527">
    <w:pPr>
      <w:pStyle w:val="a3"/>
    </w:pPr>
    <w:r>
      <w:rPr>
        <w:noProof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Блок-схема: альтернативный процесс 522" o:spid="_x0000_s4097" type="#_x0000_t176" style="position:absolute;margin-left:547pt;margin-top:799.55pt;width:39.95pt;height:27.75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" filled="f" fillcolor="#5c83b4" stroked="f" strokecolor="#737373">
          <v:textbox>
            <w:txbxContent>
              <w:p w:rsidR="00F07527" w:rsidRPr="0001442C" w:rsidRDefault="00F07527" w:rsidP="00946007">
                <w:pPr>
                  <w:pStyle w:val="a3"/>
                  <w:pBdr>
                    <w:top w:val="single" w:sz="12" w:space="1" w:color="9BBB59"/>
                    <w:bottom w:val="single" w:sz="48" w:space="1" w:color="9BBB59"/>
                  </w:pBdr>
                  <w:jc w:val="center"/>
                  <w:rPr>
                    <w:sz w:val="20"/>
                    <w:szCs w:val="28"/>
                  </w:rPr>
                </w:pPr>
                <w:r w:rsidRPr="0001442C">
                  <w:rPr>
                    <w:sz w:val="18"/>
                  </w:rPr>
                  <w:fldChar w:fldCharType="begin"/>
                </w:r>
                <w:r w:rsidRPr="0001442C">
                  <w:rPr>
                    <w:sz w:val="18"/>
                  </w:rPr>
                  <w:instrText>PAGE    \* MERGEFORMAT</w:instrText>
                </w:r>
                <w:r w:rsidRPr="0001442C">
                  <w:rPr>
                    <w:sz w:val="18"/>
                  </w:rPr>
                  <w:fldChar w:fldCharType="separate"/>
                </w:r>
                <w:r w:rsidR="001359CD" w:rsidRPr="001359CD">
                  <w:rPr>
                    <w:noProof/>
                    <w:sz w:val="20"/>
                    <w:szCs w:val="28"/>
                  </w:rPr>
                  <w:t>10</w:t>
                </w:r>
                <w:r w:rsidRPr="0001442C">
                  <w:rPr>
                    <w:sz w:val="1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BFA" w:rsidRDefault="00DE0BFA">
      <w:pPr>
        <w:spacing w:after="0" w:line="240" w:lineRule="auto"/>
      </w:pPr>
      <w:r>
        <w:separator/>
      </w:r>
    </w:p>
  </w:footnote>
  <w:footnote w:type="continuationSeparator" w:id="1">
    <w:p w:rsidR="00DE0BFA" w:rsidRDefault="00DE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E3BAA"/>
    <w:multiLevelType w:val="multilevel"/>
    <w:tmpl w:val="535EBAD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38F70861"/>
    <w:multiLevelType w:val="multilevel"/>
    <w:tmpl w:val="284087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  <w:color w:val="auto"/>
      </w:rPr>
    </w:lvl>
    <w:lvl w:ilvl="1">
      <w:start w:val="2"/>
      <w:numFmt w:val="decimal"/>
      <w:lvlText w:val="%1.%2."/>
      <w:lvlJc w:val="left"/>
      <w:pPr>
        <w:ind w:left="1249" w:hanging="54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  <w:color w:val="auto"/>
      </w:rPr>
    </w:lvl>
  </w:abstractNum>
  <w:abstractNum w:abstractNumId="2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4C170C9"/>
    <w:multiLevelType w:val="hybridMultilevel"/>
    <w:tmpl w:val="774AE570"/>
    <w:lvl w:ilvl="0" w:tplc="9E08053A">
      <w:start w:val="1"/>
      <w:numFmt w:val="bullet"/>
      <w:lvlText w:val=""/>
      <w:lvlJc w:val="left"/>
      <w:pPr>
        <w:ind w:left="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AE1054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51740DD7"/>
    <w:multiLevelType w:val="multilevel"/>
    <w:tmpl w:val="66E827F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129" w:hanging="4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6">
    <w:nsid w:val="6BBD1306"/>
    <w:multiLevelType w:val="multilevel"/>
    <w:tmpl w:val="E2CEAE3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129" w:hanging="4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7">
    <w:nsid w:val="72046225"/>
    <w:multiLevelType w:val="hybridMultilevel"/>
    <w:tmpl w:val="8C66B716"/>
    <w:lvl w:ilvl="0" w:tplc="0278F18E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614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095964"/>
    <w:rsid w:val="00041807"/>
    <w:rsid w:val="00061268"/>
    <w:rsid w:val="00095964"/>
    <w:rsid w:val="000E1F7F"/>
    <w:rsid w:val="000E4225"/>
    <w:rsid w:val="001359CD"/>
    <w:rsid w:val="00135C7F"/>
    <w:rsid w:val="001814AE"/>
    <w:rsid w:val="001F1A2E"/>
    <w:rsid w:val="00276BC3"/>
    <w:rsid w:val="002E6FC6"/>
    <w:rsid w:val="0034159D"/>
    <w:rsid w:val="00346AC0"/>
    <w:rsid w:val="00362F9B"/>
    <w:rsid w:val="003C49E9"/>
    <w:rsid w:val="003E203F"/>
    <w:rsid w:val="00404F75"/>
    <w:rsid w:val="00442064"/>
    <w:rsid w:val="00483D6E"/>
    <w:rsid w:val="004A7A49"/>
    <w:rsid w:val="005141AF"/>
    <w:rsid w:val="00542568"/>
    <w:rsid w:val="00573EA3"/>
    <w:rsid w:val="005A4651"/>
    <w:rsid w:val="00604799"/>
    <w:rsid w:val="0061245C"/>
    <w:rsid w:val="0063688D"/>
    <w:rsid w:val="00663D79"/>
    <w:rsid w:val="00691FA6"/>
    <w:rsid w:val="006A6EDE"/>
    <w:rsid w:val="006D093F"/>
    <w:rsid w:val="006F07B6"/>
    <w:rsid w:val="00715A2D"/>
    <w:rsid w:val="00721A30"/>
    <w:rsid w:val="00746E04"/>
    <w:rsid w:val="00821794"/>
    <w:rsid w:val="008C2503"/>
    <w:rsid w:val="009016EF"/>
    <w:rsid w:val="00905B5C"/>
    <w:rsid w:val="009215C5"/>
    <w:rsid w:val="00946007"/>
    <w:rsid w:val="009670B3"/>
    <w:rsid w:val="00970B1D"/>
    <w:rsid w:val="009B2FFE"/>
    <w:rsid w:val="009B67DA"/>
    <w:rsid w:val="009D7BBE"/>
    <w:rsid w:val="00A17519"/>
    <w:rsid w:val="00A364B8"/>
    <w:rsid w:val="00A72BB1"/>
    <w:rsid w:val="00A87D5E"/>
    <w:rsid w:val="00A91558"/>
    <w:rsid w:val="00A934E5"/>
    <w:rsid w:val="00A94514"/>
    <w:rsid w:val="00AA2DB0"/>
    <w:rsid w:val="00AE1582"/>
    <w:rsid w:val="00B1247F"/>
    <w:rsid w:val="00B57F9F"/>
    <w:rsid w:val="00B84B9D"/>
    <w:rsid w:val="00BA0565"/>
    <w:rsid w:val="00C24535"/>
    <w:rsid w:val="00C40030"/>
    <w:rsid w:val="00C81FB3"/>
    <w:rsid w:val="00CD3AAA"/>
    <w:rsid w:val="00CE03F7"/>
    <w:rsid w:val="00D716FA"/>
    <w:rsid w:val="00D75051"/>
    <w:rsid w:val="00D85A6E"/>
    <w:rsid w:val="00DA40A3"/>
    <w:rsid w:val="00DC7DDF"/>
    <w:rsid w:val="00DE0BFA"/>
    <w:rsid w:val="00DF7A2B"/>
    <w:rsid w:val="00E146DC"/>
    <w:rsid w:val="00E444D0"/>
    <w:rsid w:val="00E72EE9"/>
    <w:rsid w:val="00E76DAB"/>
    <w:rsid w:val="00EC40DA"/>
    <w:rsid w:val="00ED6B16"/>
    <w:rsid w:val="00EE3976"/>
    <w:rsid w:val="00F03285"/>
    <w:rsid w:val="00F07527"/>
    <w:rsid w:val="00F60DA2"/>
    <w:rsid w:val="00F649DC"/>
    <w:rsid w:val="00F72E4B"/>
    <w:rsid w:val="00FD1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4D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215C5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73EA3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E444D0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E444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E444D0"/>
    <w:rPr>
      <w:rFonts w:cs="Times New Roman"/>
      <w:color w:val="0000FF"/>
      <w:u w:val="single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E444D0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E444D0"/>
  </w:style>
  <w:style w:type="character" w:customStyle="1" w:styleId="a7">
    <w:name w:val="Абзац списка Знак"/>
    <w:aliases w:val="Содержание. 2 уровень Знак"/>
    <w:link w:val="a6"/>
    <w:uiPriority w:val="99"/>
    <w:qFormat/>
    <w:locked/>
    <w:rsid w:val="00E444D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rsid w:val="00E444D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6F07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73EA3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styleId="a9">
    <w:name w:val="Emphasis"/>
    <w:qFormat/>
    <w:rsid w:val="00573EA3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9215C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Default">
    <w:name w:val="Default"/>
    <w:rsid w:val="009215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72B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3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6808B605E0574EA031A91C75268A35" ma:contentTypeVersion="1" ma:contentTypeDescription="Создание документа." ma:contentTypeScope="" ma:versionID="84a2be01a187bdcf39a9b36b0af770af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213c56c8ee07c6abcdef7552e3e00d01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DA260C-5745-46EC-B85B-DAF14910FA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9F988E-E95F-40FF-B5E5-DC7A1E1DA5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DD3B74-A92D-49EC-A76F-85A6ACE917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14D38D-3B58-4A90-96D1-3FC1647B52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11</Pages>
  <Words>2205</Words>
  <Characters>12573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teh</cp:lastModifiedBy>
  <cp:revision>25</cp:revision>
  <cp:lastPrinted>2019-03-21T13:54:00Z</cp:lastPrinted>
  <dcterms:created xsi:type="dcterms:W3CDTF">2018-05-27T17:43:00Z</dcterms:created>
  <dcterms:modified xsi:type="dcterms:W3CDTF">2020-10-19T05:18:00Z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0x010100F96808B605E0574EA031A91C75268A35</vt:lpwstr>
  </property>
</Properties>
</file>